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157BF" w14:textId="478EF2DC"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14:paraId="68131910" w14:textId="6D59D38C" w:rsidR="000B40F3" w:rsidRPr="000B40F3" w:rsidRDefault="000B40F3" w:rsidP="00406545">
      <w:pPr>
        <w:bidi/>
        <w:ind w:left="-577" w:right="270"/>
        <w:rPr>
          <w:rFonts w:ascii="Sakkal Majalla" w:hAnsi="Sakkal Majalla"/>
          <w:sz w:val="28"/>
          <w:szCs w:val="28"/>
          <w:rtl/>
        </w:rPr>
      </w:pPr>
      <w:r w:rsidRPr="000B40F3">
        <w:rPr>
          <w:rFonts w:ascii="Sakkal Majalla" w:hAnsi="Sakkal Majalla" w:hint="cs"/>
          <w:sz w:val="28"/>
          <w:szCs w:val="28"/>
          <w:rtl/>
        </w:rPr>
        <w:t>السادة</w:t>
      </w:r>
      <w:r w:rsidR="00224BD9">
        <w:rPr>
          <w:rFonts w:ascii="Sakkal Majalla" w:hAnsi="Sakkal Majalla" w:hint="cs"/>
          <w:sz w:val="28"/>
          <w:szCs w:val="28"/>
          <w:rtl/>
        </w:rPr>
        <w:t xml:space="preserve"> </w:t>
      </w:r>
      <w:r w:rsidR="00406545">
        <w:rPr>
          <w:rFonts w:ascii="Sakkal Majalla" w:hAnsi="Sakkal Majalla" w:hint="cs"/>
          <w:sz w:val="28"/>
          <w:szCs w:val="28"/>
          <w:rtl/>
        </w:rPr>
        <w:t>الكرام</w:t>
      </w:r>
      <w:r w:rsidRPr="000B40F3">
        <w:rPr>
          <w:rFonts w:ascii="Sakkal Majalla" w:hAnsi="Sakkal Majalla" w:hint="cs"/>
          <w:sz w:val="28"/>
          <w:szCs w:val="28"/>
          <w:rtl/>
        </w:rPr>
        <w:t>،</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777EBCB7" w:rsidR="00BF6DBB" w:rsidRPr="00BF6DBB" w:rsidRDefault="000B40F3" w:rsidP="0004500D">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B34F89" w:rsidRPr="00B34F89">
        <w:rPr>
          <w:rFonts w:ascii="Sakkal Majalla" w:hAnsi="Sakkal Majalla"/>
          <w:b/>
          <w:bCs w:val="0"/>
          <w:sz w:val="28"/>
          <w:szCs w:val="28"/>
          <w:rtl/>
          <w:lang w:bidi="ar-JO"/>
        </w:rPr>
        <w:t xml:space="preserve">مشروع </w:t>
      </w:r>
      <w:r w:rsidR="0004500D">
        <w:rPr>
          <w:rFonts w:ascii="Sakkal Majalla" w:hAnsi="Sakkal Majalla" w:hint="cs"/>
          <w:b/>
          <w:bCs w:val="0"/>
          <w:sz w:val="28"/>
          <w:szCs w:val="28"/>
          <w:rtl/>
          <w:lang w:bidi="ar-JO"/>
        </w:rPr>
        <w:t>توريد وتركيب نظام الأرفف المتحركة لحفظ الوثائق المرقمنة</w:t>
      </w:r>
      <w:r w:rsidR="00BF6DBB" w:rsidRPr="00BF6DBB">
        <w:rPr>
          <w:rFonts w:ascii="Sakkal Majalla" w:hAnsi="Sakkal Majalla"/>
          <w:b/>
          <w:bCs w:val="0"/>
          <w:sz w:val="28"/>
          <w:szCs w:val="28"/>
          <w:rtl/>
          <w:lang w:bidi="ar-JO"/>
        </w:rPr>
        <w:t>،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AFAADC7"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7396B03B" w14:textId="7F8BD164" w:rsidR="00BF6DBB" w:rsidRPr="00D6021D" w:rsidRDefault="004714BA" w:rsidP="00642AF4">
      <w:pPr>
        <w:pStyle w:val="af4"/>
        <w:tabs>
          <w:tab w:val="left" w:pos="3709"/>
        </w:tabs>
        <w:bidi/>
        <w:ind w:left="-397" w:right="270"/>
        <w:jc w:val="both"/>
        <w:rPr>
          <w:rFonts w:eastAsia="Times New Roman" w:cs="Sakkal Majalla"/>
          <w:b/>
          <w:sz w:val="28"/>
          <w:szCs w:val="28"/>
          <w:lang w:bidi="ar-JO"/>
        </w:rPr>
      </w:pPr>
      <w:r w:rsidRPr="00D6021D">
        <w:rPr>
          <w:rFonts w:eastAsia="Times New Roman" w:cs="Sakkal Majalla"/>
          <w:b/>
          <w:sz w:val="28"/>
          <w:szCs w:val="28"/>
          <w:rtl/>
          <w:lang w:bidi="ar-JO"/>
        </w:rPr>
        <w:t>آخر موعد لإرسال ملفات التأهي</w:t>
      </w:r>
      <w:r w:rsidR="00943EA7">
        <w:rPr>
          <w:rFonts w:eastAsia="Times New Roman" w:cs="Sakkal Majalla" w:hint="cs"/>
          <w:b/>
          <w:sz w:val="28"/>
          <w:szCs w:val="28"/>
          <w:rtl/>
          <w:lang w:bidi="ar-JO"/>
        </w:rPr>
        <w:t>ل</w:t>
      </w:r>
      <w:r w:rsidR="00642AF4">
        <w:rPr>
          <w:rFonts w:eastAsia="Times New Roman" w:cs="Sakkal Majalla" w:hint="cs"/>
          <w:b/>
          <w:sz w:val="28"/>
          <w:szCs w:val="28"/>
          <w:rtl/>
          <w:lang w:bidi="ar-JO"/>
        </w:rPr>
        <w:t xml:space="preserve"> </w:t>
      </w:r>
      <w:r w:rsidR="00943EA7">
        <w:rPr>
          <w:rFonts w:eastAsia="Times New Roman" w:cs="Sakkal Majalla" w:hint="cs"/>
          <w:b/>
          <w:sz w:val="28"/>
          <w:szCs w:val="28"/>
          <w:rtl/>
          <w:lang w:bidi="ar-JO"/>
        </w:rPr>
        <w:t>:</w:t>
      </w:r>
      <w:r w:rsidR="00642AF4">
        <w:rPr>
          <w:rFonts w:eastAsia="Times New Roman" w:cs="Sakkal Majalla" w:hint="cs"/>
          <w:b/>
          <w:sz w:val="28"/>
          <w:szCs w:val="28"/>
          <w:rtl/>
          <w:lang w:bidi="ar-JO"/>
        </w:rPr>
        <w:t>18</w:t>
      </w:r>
      <w:r w:rsidR="001F2E40">
        <w:rPr>
          <w:rFonts w:eastAsia="Times New Roman" w:cs="Sakkal Majalla" w:hint="cs"/>
          <w:b/>
          <w:sz w:val="28"/>
          <w:szCs w:val="28"/>
          <w:rtl/>
          <w:lang w:bidi="ar-JO"/>
        </w:rPr>
        <w:t>/0</w:t>
      </w:r>
      <w:r w:rsidR="00943EA7">
        <w:rPr>
          <w:rFonts w:eastAsia="Times New Roman" w:cs="Sakkal Majalla" w:hint="cs"/>
          <w:b/>
          <w:sz w:val="28"/>
          <w:szCs w:val="28"/>
          <w:rtl/>
          <w:lang w:bidi="ar-JO"/>
        </w:rPr>
        <w:t>6</w:t>
      </w:r>
      <w:r w:rsidRPr="00D6021D">
        <w:rPr>
          <w:rFonts w:eastAsia="Times New Roman" w:cs="Sakkal Majalla" w:hint="cs"/>
          <w:b/>
          <w:sz w:val="28"/>
          <w:szCs w:val="28"/>
          <w:rtl/>
          <w:lang w:bidi="ar-JO"/>
        </w:rPr>
        <w:t>/2019</w:t>
      </w:r>
      <w:r w:rsidR="001F00C5" w:rsidRPr="00D6021D">
        <w:rPr>
          <w:rFonts w:eastAsia="Times New Roman" w:cs="Sakkal Majalla" w:hint="cs"/>
          <w:b/>
          <w:sz w:val="28"/>
          <w:szCs w:val="28"/>
          <w:rtl/>
          <w:lang w:bidi="ar-JO"/>
        </w:rPr>
        <w:t xml:space="preserve">، الساعة </w:t>
      </w:r>
      <w:r w:rsidR="00642AF4">
        <w:rPr>
          <w:rFonts w:eastAsia="Times New Roman" w:cs="Sakkal Majalla" w:hint="cs"/>
          <w:b/>
          <w:sz w:val="28"/>
          <w:szCs w:val="28"/>
          <w:rtl/>
          <w:lang w:bidi="ar-JO"/>
        </w:rPr>
        <w:t>2.20</w:t>
      </w:r>
      <w:r w:rsidR="001F00C5" w:rsidRPr="00D6021D">
        <w:rPr>
          <w:rFonts w:eastAsia="Times New Roman" w:cs="Sakkal Majalla" w:hint="cs"/>
          <w:b/>
          <w:sz w:val="28"/>
          <w:szCs w:val="28"/>
          <w:rtl/>
          <w:lang w:bidi="ar-JO"/>
        </w:rPr>
        <w:t xml:space="preserve"> </w:t>
      </w:r>
      <w:r w:rsidR="00642AF4">
        <w:rPr>
          <w:rFonts w:eastAsia="Times New Roman" w:cs="Sakkal Majalla" w:hint="cs"/>
          <w:b/>
          <w:sz w:val="28"/>
          <w:szCs w:val="28"/>
          <w:rtl/>
          <w:lang w:bidi="ar-JO"/>
        </w:rPr>
        <w:t>م</w:t>
      </w:r>
    </w:p>
    <w:p w14:paraId="241D3D21" w14:textId="7B87C6F3"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2455D610" w14:textId="77777777" w:rsidR="00835662" w:rsidRPr="00A3732A" w:rsidRDefault="00835662" w:rsidP="00835662">
      <w:pPr>
        <w:tabs>
          <w:tab w:val="left" w:pos="3709"/>
        </w:tabs>
        <w:bidi/>
        <w:ind w:left="-577" w:right="270"/>
        <w:rPr>
          <w:rFonts w:ascii="Sakkal Majalla" w:hAnsi="Sakkal Majalla"/>
          <w:sz w:val="28"/>
          <w:szCs w:val="28"/>
          <w:rtl/>
        </w:rPr>
      </w:pPr>
      <w:r w:rsidRPr="00A3732A">
        <w:rPr>
          <w:rFonts w:ascii="Sakkal Majalla" w:hAnsi="Sakkal Majalla"/>
          <w:caps/>
          <w:sz w:val="28"/>
          <w:szCs w:val="28"/>
          <w:rtl/>
        </w:rPr>
        <w:t>إدارة المنافسات والعقود</w:t>
      </w:r>
    </w:p>
    <w:p w14:paraId="0C01D81E" w14:textId="21F30EEB"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65734B">
        <w:rPr>
          <w:rFonts w:ascii="Sakkal Majalla" w:hAnsi="Sakkal Majalla" w:hint="cs"/>
          <w:b/>
          <w:bCs w:val="0"/>
          <w:caps/>
          <w:sz w:val="28"/>
          <w:szCs w:val="28"/>
          <w:rtl/>
        </w:rPr>
        <w:t>-مكتب</w:t>
      </w:r>
      <w:r w:rsidRPr="00BF6DBB">
        <w:rPr>
          <w:rFonts w:ascii="Sakkal Majalla" w:hAnsi="Sakkal Majalla"/>
          <w:b/>
          <w:bCs w:val="0"/>
          <w:caps/>
          <w:sz w:val="28"/>
          <w:szCs w:val="28"/>
          <w:rtl/>
        </w:rPr>
        <w:t xml:space="preserve"> تحقيق الرؤية</w:t>
      </w:r>
    </w:p>
    <w:p w14:paraId="3DCCA222" w14:textId="29A38CC4"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65734B">
        <w:rPr>
          <w:rFonts w:ascii="Sakkal Majalla" w:hAnsi="Sakkal Majalla" w:hint="cs"/>
          <w:b/>
          <w:bCs w:val="0"/>
          <w:caps/>
          <w:sz w:val="28"/>
          <w:szCs w:val="28"/>
          <w:rtl/>
        </w:rPr>
        <w:t>-مبنى</w:t>
      </w:r>
      <w:r w:rsidRPr="00BF6DBB">
        <w:rPr>
          <w:rFonts w:ascii="Sakkal Majalla" w:hAnsi="Sakkal Majalla"/>
          <w:b/>
          <w:bCs w:val="0"/>
          <w:caps/>
          <w:sz w:val="28"/>
          <w:szCs w:val="28"/>
          <w:rtl/>
        </w:rPr>
        <w:t xml:space="preserve"> وكالة التطوير </w:t>
      </w:r>
    </w:p>
    <w:p w14:paraId="6E74C4C5" w14:textId="77777777" w:rsidR="00835662" w:rsidRPr="00BF6DBB" w:rsidRDefault="00835662" w:rsidP="00835662">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Pr="006D3D43">
          <w:rPr>
            <w:rStyle w:val="Hyperlink"/>
            <w:rFonts w:ascii="Sakkal Majalla" w:hAnsi="Sakkal Majalla"/>
            <w:b/>
            <w:bCs w:val="0"/>
            <w:sz w:val="28"/>
            <w:szCs w:val="28"/>
          </w:rPr>
          <w:t>VRO-TP@MOJ.GOV.SA</w:t>
        </w:r>
      </w:hyperlink>
    </w:p>
    <w:p w14:paraId="10ADB247" w14:textId="77777777"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966112946845</w:t>
      </w:r>
      <w:r>
        <w:rPr>
          <w:rFonts w:ascii="Sakkal Majalla" w:hAnsi="Sakkal Majalla" w:hint="cs"/>
          <w:b/>
          <w:bCs w:val="0"/>
          <w:caps/>
          <w:sz w:val="28"/>
          <w:szCs w:val="28"/>
          <w:rtl/>
        </w:rPr>
        <w:t>+</w:t>
      </w:r>
    </w:p>
    <w:p w14:paraId="729D193E" w14:textId="77777777" w:rsidR="00835662" w:rsidRPr="00BF6DBB" w:rsidRDefault="00835662" w:rsidP="00835662">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r>
        <w:rPr>
          <w:rFonts w:ascii="Sakkal Majalla" w:hAnsi="Sakkal Majalla" w:hint="cs"/>
          <w:b/>
          <w:bCs w:val="0"/>
          <w:caps/>
          <w:sz w:val="28"/>
          <w:szCs w:val="28"/>
          <w:rtl/>
        </w:rPr>
        <w:t>+</w:t>
      </w:r>
    </w:p>
    <w:p w14:paraId="7D9BD450" w14:textId="77777777" w:rsidR="00BF6DBB" w:rsidRPr="00BF6DBB" w:rsidRDefault="00BF6DBB" w:rsidP="00BF6DBB">
      <w:pPr>
        <w:bidi/>
        <w:spacing w:after="0"/>
        <w:ind w:left="5903" w:right="-180" w:firstLine="1297"/>
        <w:jc w:val="left"/>
        <w:rPr>
          <w:rFonts w:ascii="Sakkal Majalla" w:hAnsi="Sakkal Majalla"/>
          <w:sz w:val="28"/>
          <w:szCs w:val="28"/>
          <w:rtl/>
        </w:rPr>
      </w:pPr>
      <w:r w:rsidRPr="00BF6DBB">
        <w:rPr>
          <w:rFonts w:ascii="Sakkal Majalla" w:hAnsi="Sakkal Majalla"/>
          <w:sz w:val="28"/>
          <w:szCs w:val="28"/>
          <w:rtl/>
        </w:rPr>
        <w:t xml:space="preserve">مع الشكر والتقدير </w:t>
      </w:r>
    </w:p>
    <w:p w14:paraId="0AE69FFA" w14:textId="4FEBF0EE" w:rsidR="00BF6DBB" w:rsidRDefault="00334901" w:rsidP="00334901">
      <w:pPr>
        <w:bidi/>
        <w:spacing w:after="0"/>
        <w:ind w:left="-1297" w:right="-180"/>
        <w:jc w:val="left"/>
        <w:rPr>
          <w:rFonts w:ascii="Sakkal Majalla" w:hAnsi="Sakkal Majalla"/>
          <w:sz w:val="28"/>
          <w:szCs w:val="28"/>
          <w:rtl/>
        </w:rPr>
      </w:pPr>
      <w:r>
        <w:rPr>
          <w:rFonts w:ascii="Sakkal Majalla" w:hAnsi="Sakkal Majalla"/>
          <w:sz w:val="28"/>
          <w:szCs w:val="28"/>
        </w:rPr>
        <w:tab/>
      </w:r>
    </w:p>
    <w:p w14:paraId="2EC88AC5" w14:textId="77777777" w:rsidR="00334901" w:rsidRDefault="00334901" w:rsidP="00334901">
      <w:pPr>
        <w:bidi/>
        <w:spacing w:after="0"/>
        <w:ind w:left="-1297" w:right="-180"/>
        <w:jc w:val="left"/>
        <w:rPr>
          <w:rFonts w:ascii="Sakkal Majalla" w:hAnsi="Sakkal Majalla"/>
          <w:sz w:val="28"/>
          <w:szCs w:val="28"/>
        </w:rPr>
      </w:pPr>
    </w:p>
    <w:p w14:paraId="0A7007AA" w14:textId="77777777" w:rsidR="00BF6DBB" w:rsidRPr="00B645C2" w:rsidRDefault="00BF6DBB" w:rsidP="00BF6DBB">
      <w:pPr>
        <w:bidi/>
        <w:spacing w:after="0"/>
        <w:ind w:left="7027" w:firstLine="173"/>
        <w:jc w:val="left"/>
        <w:rPr>
          <w:rFonts w:ascii="Sakkal Majalla" w:hAnsi="Sakkal Majalla"/>
          <w:sz w:val="28"/>
          <w:szCs w:val="28"/>
          <w:rtl/>
        </w:rPr>
      </w:pPr>
      <w:r>
        <w:rPr>
          <w:rFonts w:ascii="Sakkal Majalla" w:hAnsi="Sakkal Majalla" w:hint="cs"/>
          <w:sz w:val="28"/>
          <w:szCs w:val="28"/>
          <w:rtl/>
        </w:rPr>
        <w:t>وليد بن سعود الرشود</w:t>
      </w:r>
    </w:p>
    <w:p w14:paraId="06E2AA60" w14:textId="77777777" w:rsidR="00BF6DBB" w:rsidRPr="00B645C2" w:rsidRDefault="00BF6DBB" w:rsidP="00BF6DBB">
      <w:pPr>
        <w:bidi/>
        <w:spacing w:after="0"/>
        <w:ind w:left="6854" w:firstLine="346"/>
        <w:jc w:val="left"/>
        <w:rPr>
          <w:rFonts w:ascii="Sakkal Majalla" w:hAnsi="Sakkal Majalla"/>
          <w:sz w:val="28"/>
          <w:szCs w:val="28"/>
          <w:rtl/>
        </w:rPr>
      </w:pPr>
      <w:r>
        <w:rPr>
          <w:rFonts w:ascii="Sakkal Majalla" w:hAnsi="Sakkal Majalla" w:hint="cs"/>
          <w:sz w:val="28"/>
          <w:szCs w:val="28"/>
          <w:rtl/>
        </w:rPr>
        <w:t>قائد مكتب تحقيق الرؤية</w:t>
      </w:r>
    </w:p>
    <w:p w14:paraId="40AEDF65" w14:textId="77777777" w:rsidR="00BF6DBB" w:rsidRPr="00B645C2" w:rsidRDefault="00BF6DBB" w:rsidP="00BF6DBB">
      <w:pPr>
        <w:bidi/>
        <w:spacing w:after="0"/>
        <w:ind w:left="6681" w:firstLine="519"/>
        <w:jc w:val="left"/>
        <w:rPr>
          <w:rFonts w:ascii="Sakkal Majalla" w:hAnsi="Sakkal Majalla"/>
          <w:sz w:val="28"/>
          <w:szCs w:val="28"/>
        </w:rPr>
      </w:pPr>
      <w:r>
        <w:rPr>
          <w:rFonts w:ascii="Sakkal Majalla" w:hAnsi="Sakkal Majalla" w:hint="cs"/>
          <w:sz w:val="28"/>
          <w:szCs w:val="28"/>
          <w:rtl/>
        </w:rPr>
        <w:t>وزارة العدل</w:t>
      </w:r>
      <w:r w:rsidRPr="00B645C2">
        <w:rPr>
          <w:rFonts w:ascii="Sakkal Majalla" w:hAnsi="Sakkal Majalla"/>
          <w:sz w:val="28"/>
          <w:szCs w:val="28"/>
          <w:rtl/>
        </w:rPr>
        <w:t xml:space="preserve"> </w:t>
      </w:r>
    </w:p>
    <w:p w14:paraId="3AF2D253" w14:textId="4FE4AC19" w:rsidR="00BF6DBB" w:rsidRPr="00BF6DBB" w:rsidRDefault="00BF6DBB" w:rsidP="00BF6DBB">
      <w:pPr>
        <w:bidi/>
        <w:ind w:left="-1297" w:right="-180"/>
        <w:jc w:val="left"/>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2A3183" w:rsidRDefault="002A3183"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2A3183" w:rsidRDefault="002A3183"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2A3183" w:rsidRDefault="002A3183"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2A3183" w:rsidRDefault="002A3183"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sz w:val="20"/>
          <w:szCs w:val="20"/>
          <w:u w:val="none"/>
        </w:rPr>
      </w:sdtEndPr>
      <w:sdtContent>
        <w:p w14:paraId="465B6A3E" w14:textId="6B4C6904" w:rsidR="00965773" w:rsidRDefault="00EA67A1" w:rsidP="00965773">
          <w:pPr>
            <w:pStyle w:val="12"/>
            <w:rPr>
              <w:rFonts w:asciiTheme="minorHAnsi" w:eastAsiaTheme="minorEastAsia" w:hAnsiTheme="minorHAnsi" w:cstheme="minorBidi"/>
              <w:sz w:val="22"/>
              <w:szCs w:val="22"/>
              <w:lang w:val="en-GB" w:eastAsia="en-GB"/>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6399821" w:history="1">
            <w:r w:rsidR="00965773" w:rsidRPr="008A432C">
              <w:rPr>
                <w:rStyle w:val="Hyperlink"/>
                <w:rtl/>
              </w:rPr>
              <w:t>1الملحق الأول: لمحة عامة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_Toc6399821 \h </w:instrText>
            </w:r>
            <w:r w:rsidR="00965773">
              <w:rPr>
                <w:webHidden/>
              </w:rPr>
            </w:r>
            <w:r w:rsidR="00965773">
              <w:rPr>
                <w:webHidden/>
              </w:rPr>
              <w:fldChar w:fldCharType="separate"/>
            </w:r>
            <w:r w:rsidR="002A3183">
              <w:rPr>
                <w:webHidden/>
                <w:rtl/>
              </w:rPr>
              <w:t>4</w:t>
            </w:r>
            <w:r w:rsidR="00965773">
              <w:rPr>
                <w:webHidden/>
              </w:rPr>
              <w:fldChar w:fldCharType="end"/>
            </w:r>
          </w:hyperlink>
        </w:p>
        <w:p w14:paraId="3C07B1FA" w14:textId="1969F99C" w:rsidR="00965773" w:rsidRDefault="00FA6B38" w:rsidP="00965773">
          <w:pPr>
            <w:pStyle w:val="24"/>
            <w:tabs>
              <w:tab w:val="left" w:pos="3884"/>
            </w:tabs>
            <w:rPr>
              <w:rFonts w:asciiTheme="minorHAnsi" w:eastAsiaTheme="minorEastAsia" w:hAnsiTheme="minorHAnsi" w:cstheme="minorBidi"/>
              <w:smallCaps w:val="0"/>
              <w:sz w:val="22"/>
              <w:szCs w:val="22"/>
              <w:lang w:val="en-GB" w:eastAsia="en-GB"/>
            </w:rPr>
          </w:pPr>
          <w:hyperlink w:anchor="_Toc6399822" w:history="1">
            <w:r w:rsidR="00965773" w:rsidRPr="008A432C">
              <w:rPr>
                <w:rStyle w:val="Hyperlink"/>
                <w:rtl/>
                <w:lang w:bidi="ar-JO"/>
              </w:rPr>
              <w:t>1.1</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نبذه عن رؤية المملكة العربية السعودية 2030</w:t>
            </w:r>
            <w:r w:rsidR="00965773">
              <w:rPr>
                <w:webHidden/>
              </w:rPr>
              <w:tab/>
            </w:r>
            <w:r w:rsidR="00965773">
              <w:rPr>
                <w:webHidden/>
              </w:rPr>
              <w:fldChar w:fldCharType="begin"/>
            </w:r>
            <w:r w:rsidR="00965773">
              <w:rPr>
                <w:webHidden/>
              </w:rPr>
              <w:instrText xml:space="preserve"> PAGEREF _Toc6399822 \h </w:instrText>
            </w:r>
            <w:r w:rsidR="00965773">
              <w:rPr>
                <w:webHidden/>
              </w:rPr>
            </w:r>
            <w:r w:rsidR="00965773">
              <w:rPr>
                <w:webHidden/>
              </w:rPr>
              <w:fldChar w:fldCharType="separate"/>
            </w:r>
            <w:r w:rsidR="002A3183">
              <w:rPr>
                <w:webHidden/>
                <w:rtl/>
              </w:rPr>
              <w:t>4</w:t>
            </w:r>
            <w:r w:rsidR="00965773">
              <w:rPr>
                <w:webHidden/>
              </w:rPr>
              <w:fldChar w:fldCharType="end"/>
            </w:r>
          </w:hyperlink>
        </w:p>
        <w:p w14:paraId="0E439B6A" w14:textId="3203C291" w:rsidR="00965773" w:rsidRDefault="00FA6B38" w:rsidP="00965773">
          <w:pPr>
            <w:pStyle w:val="24"/>
            <w:tabs>
              <w:tab w:val="left" w:pos="2931"/>
            </w:tabs>
            <w:rPr>
              <w:rFonts w:asciiTheme="minorHAnsi" w:eastAsiaTheme="minorEastAsia" w:hAnsiTheme="minorHAnsi" w:cstheme="minorBidi"/>
              <w:smallCaps w:val="0"/>
              <w:sz w:val="22"/>
              <w:szCs w:val="22"/>
              <w:lang w:val="en-GB" w:eastAsia="en-GB"/>
            </w:rPr>
          </w:pPr>
          <w:hyperlink w:anchor="_Toc6399823" w:history="1">
            <w:r w:rsidR="00965773" w:rsidRPr="008A432C">
              <w:rPr>
                <w:rStyle w:val="Hyperlink"/>
                <w:rtl/>
                <w:lang w:bidi="ar-JO"/>
              </w:rPr>
              <w:t>1.2</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نبذة عن برنامج التحول الوطني</w:t>
            </w:r>
            <w:r w:rsidR="00965773">
              <w:rPr>
                <w:webHidden/>
              </w:rPr>
              <w:tab/>
            </w:r>
            <w:r w:rsidR="00965773">
              <w:rPr>
                <w:webHidden/>
              </w:rPr>
              <w:fldChar w:fldCharType="begin"/>
            </w:r>
            <w:r w:rsidR="00965773">
              <w:rPr>
                <w:webHidden/>
              </w:rPr>
              <w:instrText xml:space="preserve"> PAGEREF _Toc6399823 \h </w:instrText>
            </w:r>
            <w:r w:rsidR="00965773">
              <w:rPr>
                <w:webHidden/>
              </w:rPr>
            </w:r>
            <w:r w:rsidR="00965773">
              <w:rPr>
                <w:webHidden/>
              </w:rPr>
              <w:fldChar w:fldCharType="separate"/>
            </w:r>
            <w:r w:rsidR="002A3183">
              <w:rPr>
                <w:webHidden/>
                <w:rtl/>
              </w:rPr>
              <w:t>5</w:t>
            </w:r>
            <w:r w:rsidR="00965773">
              <w:rPr>
                <w:webHidden/>
              </w:rPr>
              <w:fldChar w:fldCharType="end"/>
            </w:r>
          </w:hyperlink>
        </w:p>
        <w:p w14:paraId="52ADF1F2" w14:textId="44237DB1" w:rsidR="00965773" w:rsidRDefault="00FA6B38" w:rsidP="00965773">
          <w:pPr>
            <w:pStyle w:val="24"/>
            <w:tabs>
              <w:tab w:val="left" w:pos="2257"/>
            </w:tabs>
            <w:rPr>
              <w:rFonts w:asciiTheme="minorHAnsi" w:eastAsiaTheme="minorEastAsia" w:hAnsiTheme="minorHAnsi" w:cstheme="minorBidi"/>
              <w:smallCaps w:val="0"/>
              <w:sz w:val="22"/>
              <w:szCs w:val="22"/>
              <w:lang w:val="en-GB" w:eastAsia="en-GB"/>
            </w:rPr>
          </w:pPr>
          <w:hyperlink w:anchor="_Toc6399824" w:history="1">
            <w:r w:rsidR="00965773" w:rsidRPr="008A432C">
              <w:rPr>
                <w:rStyle w:val="Hyperlink"/>
                <w:rtl/>
                <w:lang w:bidi="ar-JO"/>
              </w:rPr>
              <w:t>1.3</w:t>
            </w:r>
            <w:r w:rsidR="00965773">
              <w:rPr>
                <w:rFonts w:asciiTheme="minorHAnsi" w:eastAsiaTheme="minorEastAsia" w:hAnsiTheme="minorHAnsi" w:cstheme="minorBidi"/>
                <w:smallCaps w:val="0"/>
                <w:sz w:val="22"/>
                <w:szCs w:val="22"/>
                <w:lang w:val="en-GB" w:eastAsia="en-GB"/>
              </w:rPr>
              <w:tab/>
            </w:r>
            <w:r w:rsidR="00965773" w:rsidRPr="008A432C">
              <w:rPr>
                <w:rStyle w:val="Hyperlink"/>
                <w:rtl/>
                <w:lang w:bidi="ar-JO"/>
              </w:rPr>
              <w:t>نبذة عن وزارة العدل</w:t>
            </w:r>
            <w:r w:rsidR="00965773">
              <w:rPr>
                <w:webHidden/>
              </w:rPr>
              <w:tab/>
            </w:r>
            <w:r w:rsidR="00965773">
              <w:rPr>
                <w:webHidden/>
              </w:rPr>
              <w:fldChar w:fldCharType="begin"/>
            </w:r>
            <w:r w:rsidR="00965773">
              <w:rPr>
                <w:webHidden/>
              </w:rPr>
              <w:instrText xml:space="preserve"> PAGEREF _Toc6399824 \h </w:instrText>
            </w:r>
            <w:r w:rsidR="00965773">
              <w:rPr>
                <w:webHidden/>
              </w:rPr>
            </w:r>
            <w:r w:rsidR="00965773">
              <w:rPr>
                <w:webHidden/>
              </w:rPr>
              <w:fldChar w:fldCharType="separate"/>
            </w:r>
            <w:r w:rsidR="002A3183">
              <w:rPr>
                <w:webHidden/>
                <w:rtl/>
              </w:rPr>
              <w:t>6</w:t>
            </w:r>
            <w:r w:rsidR="00965773">
              <w:rPr>
                <w:webHidden/>
              </w:rPr>
              <w:fldChar w:fldCharType="end"/>
            </w:r>
          </w:hyperlink>
        </w:p>
        <w:p w14:paraId="7627B2D8" w14:textId="412F62E7" w:rsidR="00965773" w:rsidRDefault="00FA6B38" w:rsidP="00965773">
          <w:pPr>
            <w:pStyle w:val="12"/>
            <w:rPr>
              <w:rFonts w:asciiTheme="minorHAnsi" w:eastAsiaTheme="minorEastAsia" w:hAnsiTheme="minorHAnsi" w:cstheme="minorBidi"/>
              <w:sz w:val="22"/>
              <w:szCs w:val="22"/>
              <w:lang w:val="en-GB" w:eastAsia="en-GB"/>
            </w:rPr>
          </w:pPr>
          <w:hyperlink w:anchor="_Toc6399825" w:history="1">
            <w:r w:rsidR="00965773" w:rsidRPr="008A432C">
              <w:rPr>
                <w:rStyle w:val="Hyperlink"/>
              </w:rPr>
              <w:t>2</w:t>
            </w:r>
            <w:r w:rsidR="00965773" w:rsidRPr="008A432C">
              <w:rPr>
                <w:rStyle w:val="Hyperlink"/>
                <w:rtl/>
              </w:rPr>
              <w:t>الملحق الثاني: نبذه عن الخدمة المطلوبة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_Toc6399825 \h </w:instrText>
            </w:r>
            <w:r w:rsidR="00965773">
              <w:rPr>
                <w:webHidden/>
              </w:rPr>
            </w:r>
            <w:r w:rsidR="00965773">
              <w:rPr>
                <w:webHidden/>
              </w:rPr>
              <w:fldChar w:fldCharType="separate"/>
            </w:r>
            <w:r w:rsidR="002A3183">
              <w:rPr>
                <w:webHidden/>
                <w:rtl/>
              </w:rPr>
              <w:t>7</w:t>
            </w:r>
            <w:r w:rsidR="00965773">
              <w:rPr>
                <w:webHidden/>
              </w:rPr>
              <w:fldChar w:fldCharType="end"/>
            </w:r>
          </w:hyperlink>
        </w:p>
        <w:p w14:paraId="6C04F1D1" w14:textId="6B464298" w:rsidR="00965773" w:rsidRDefault="00FA6B38" w:rsidP="00965773">
          <w:pPr>
            <w:pStyle w:val="24"/>
            <w:tabs>
              <w:tab w:val="left" w:pos="2000"/>
            </w:tabs>
            <w:rPr>
              <w:rFonts w:asciiTheme="minorHAnsi" w:eastAsiaTheme="minorEastAsia" w:hAnsiTheme="minorHAnsi" w:cstheme="minorBidi"/>
              <w:smallCaps w:val="0"/>
              <w:sz w:val="22"/>
              <w:szCs w:val="22"/>
              <w:lang w:val="en-GB" w:eastAsia="en-GB"/>
            </w:rPr>
          </w:pPr>
          <w:hyperlink w:anchor="_Toc6399826" w:history="1">
            <w:r w:rsidR="00965773" w:rsidRPr="008A432C">
              <w:rPr>
                <w:rStyle w:val="Hyperlink"/>
                <w:b/>
                <w:bCs/>
                <w:lang w:bidi="ar-JO"/>
              </w:rPr>
              <w:t>2.1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إسم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_Toc6399826 \h </w:instrText>
            </w:r>
            <w:r w:rsidR="00965773">
              <w:rPr>
                <w:webHidden/>
              </w:rPr>
            </w:r>
            <w:r w:rsidR="00965773">
              <w:rPr>
                <w:webHidden/>
              </w:rPr>
              <w:fldChar w:fldCharType="separate"/>
            </w:r>
            <w:r w:rsidR="002A3183">
              <w:rPr>
                <w:webHidden/>
                <w:rtl/>
              </w:rPr>
              <w:t>7</w:t>
            </w:r>
            <w:r w:rsidR="00965773">
              <w:rPr>
                <w:webHidden/>
              </w:rPr>
              <w:fldChar w:fldCharType="end"/>
            </w:r>
          </w:hyperlink>
        </w:p>
        <w:p w14:paraId="14BDC7C1" w14:textId="01F759F8" w:rsidR="00965773" w:rsidRDefault="00FA6B38" w:rsidP="00965773">
          <w:pPr>
            <w:pStyle w:val="24"/>
            <w:tabs>
              <w:tab w:val="left" w:pos="1968"/>
            </w:tabs>
            <w:rPr>
              <w:rFonts w:asciiTheme="minorHAnsi" w:eastAsiaTheme="minorEastAsia" w:hAnsiTheme="minorHAnsi" w:cstheme="minorBidi"/>
              <w:smallCaps w:val="0"/>
              <w:sz w:val="22"/>
              <w:szCs w:val="22"/>
              <w:lang w:val="en-GB" w:eastAsia="en-GB"/>
            </w:rPr>
          </w:pPr>
          <w:hyperlink w:anchor="_Toc6399827" w:history="1">
            <w:r w:rsidR="00965773" w:rsidRPr="008A432C">
              <w:rPr>
                <w:rStyle w:val="Hyperlink"/>
                <w:b/>
                <w:bCs/>
                <w:lang w:bidi="ar-JO"/>
              </w:rPr>
              <w:t>2.2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مدة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_Toc6399827 \h </w:instrText>
            </w:r>
            <w:r w:rsidR="00965773">
              <w:rPr>
                <w:webHidden/>
              </w:rPr>
            </w:r>
            <w:r w:rsidR="00965773">
              <w:rPr>
                <w:webHidden/>
              </w:rPr>
              <w:fldChar w:fldCharType="separate"/>
            </w:r>
            <w:r w:rsidR="002A3183">
              <w:rPr>
                <w:webHidden/>
                <w:rtl/>
              </w:rPr>
              <w:t>7</w:t>
            </w:r>
            <w:r w:rsidR="00965773">
              <w:rPr>
                <w:webHidden/>
              </w:rPr>
              <w:fldChar w:fldCharType="end"/>
            </w:r>
          </w:hyperlink>
        </w:p>
        <w:p w14:paraId="4FA4EF16" w14:textId="61E5B9D6" w:rsidR="00965773" w:rsidRDefault="00FA6B38" w:rsidP="00965773">
          <w:pPr>
            <w:pStyle w:val="24"/>
            <w:tabs>
              <w:tab w:val="left" w:pos="1963"/>
            </w:tabs>
            <w:rPr>
              <w:rFonts w:asciiTheme="minorHAnsi" w:eastAsiaTheme="minorEastAsia" w:hAnsiTheme="minorHAnsi" w:cstheme="minorBidi"/>
              <w:smallCaps w:val="0"/>
              <w:sz w:val="22"/>
              <w:szCs w:val="22"/>
              <w:lang w:val="en-GB" w:eastAsia="en-GB"/>
            </w:rPr>
          </w:pPr>
          <w:hyperlink w:anchor="_Toc6399828" w:history="1">
            <w:r w:rsidR="00965773" w:rsidRPr="008A432C">
              <w:rPr>
                <w:rStyle w:val="Hyperlink"/>
                <w:b/>
                <w:bCs/>
                <w:lang w:bidi="ar-JO"/>
              </w:rPr>
              <w:t>2.3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موقع العمل</w:t>
            </w:r>
            <w:r w:rsidR="00965773">
              <w:rPr>
                <w:rStyle w:val="Hyperlink"/>
                <w:rFonts w:hint="cs"/>
                <w:b/>
                <w:bCs/>
                <w:rtl/>
                <w:lang w:bidi="ar-JO"/>
              </w:rPr>
              <w:t>......................................................................................................................................................</w:t>
            </w:r>
            <w:r w:rsidR="00965773">
              <w:rPr>
                <w:webHidden/>
              </w:rPr>
              <w:fldChar w:fldCharType="begin"/>
            </w:r>
            <w:r w:rsidR="00965773">
              <w:rPr>
                <w:webHidden/>
              </w:rPr>
              <w:instrText xml:space="preserve"> PAGEREF _Toc6399828 \h </w:instrText>
            </w:r>
            <w:r w:rsidR="00965773">
              <w:rPr>
                <w:webHidden/>
              </w:rPr>
            </w:r>
            <w:r w:rsidR="00965773">
              <w:rPr>
                <w:webHidden/>
              </w:rPr>
              <w:fldChar w:fldCharType="separate"/>
            </w:r>
            <w:r w:rsidR="002A3183">
              <w:rPr>
                <w:webHidden/>
                <w:rtl/>
              </w:rPr>
              <w:t>7</w:t>
            </w:r>
            <w:r w:rsidR="00965773">
              <w:rPr>
                <w:webHidden/>
              </w:rPr>
              <w:fldChar w:fldCharType="end"/>
            </w:r>
          </w:hyperlink>
        </w:p>
        <w:p w14:paraId="0574ECC6" w14:textId="7720FA04" w:rsidR="00965773" w:rsidRDefault="00FA6B38" w:rsidP="00965773">
          <w:pPr>
            <w:pStyle w:val="24"/>
            <w:tabs>
              <w:tab w:val="left" w:pos="3020"/>
            </w:tabs>
            <w:rPr>
              <w:rFonts w:asciiTheme="minorHAnsi" w:eastAsiaTheme="minorEastAsia" w:hAnsiTheme="minorHAnsi" w:cstheme="minorBidi"/>
              <w:smallCaps w:val="0"/>
              <w:sz w:val="22"/>
              <w:szCs w:val="22"/>
              <w:lang w:val="en-GB" w:eastAsia="en-GB"/>
            </w:rPr>
          </w:pPr>
          <w:hyperlink w:anchor="_Toc6399829" w:history="1">
            <w:r w:rsidR="00965773" w:rsidRPr="008A432C">
              <w:rPr>
                <w:rStyle w:val="Hyperlink"/>
                <w:b/>
                <w:bCs/>
                <w:lang w:bidi="ar-JO"/>
              </w:rPr>
              <w:t>2.4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عام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_Toc6399829 \h </w:instrText>
            </w:r>
            <w:r w:rsidR="00965773">
              <w:rPr>
                <w:webHidden/>
              </w:rPr>
            </w:r>
            <w:r w:rsidR="00965773">
              <w:rPr>
                <w:webHidden/>
              </w:rPr>
              <w:fldChar w:fldCharType="separate"/>
            </w:r>
            <w:r w:rsidR="002A3183">
              <w:rPr>
                <w:webHidden/>
                <w:rtl/>
              </w:rPr>
              <w:t>7</w:t>
            </w:r>
            <w:r w:rsidR="00965773">
              <w:rPr>
                <w:webHidden/>
              </w:rPr>
              <w:fldChar w:fldCharType="end"/>
            </w:r>
          </w:hyperlink>
        </w:p>
        <w:p w14:paraId="71AC09DF" w14:textId="3DBF828E" w:rsidR="00965773" w:rsidRDefault="00FA6B38" w:rsidP="00965773">
          <w:pPr>
            <w:pStyle w:val="24"/>
            <w:tabs>
              <w:tab w:val="left" w:pos="3299"/>
            </w:tabs>
            <w:rPr>
              <w:rFonts w:asciiTheme="minorHAnsi" w:eastAsiaTheme="minorEastAsia" w:hAnsiTheme="minorHAnsi" w:cstheme="minorBidi"/>
              <w:smallCaps w:val="0"/>
              <w:sz w:val="22"/>
              <w:szCs w:val="22"/>
              <w:lang w:val="en-GB" w:eastAsia="en-GB"/>
            </w:rPr>
          </w:pPr>
          <w:hyperlink w:anchor="_Toc6399830" w:history="1">
            <w:r w:rsidR="00965773" w:rsidRPr="008A432C">
              <w:rPr>
                <w:rStyle w:val="Hyperlink"/>
                <w:b/>
                <w:bCs/>
                <w:lang w:bidi="ar-JO"/>
              </w:rPr>
              <w:t>2.5</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وصف تفصيلي للخدمة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_Toc6399830 \h </w:instrText>
            </w:r>
            <w:r w:rsidR="00965773">
              <w:rPr>
                <w:webHidden/>
              </w:rPr>
            </w:r>
            <w:r w:rsidR="00965773">
              <w:rPr>
                <w:webHidden/>
              </w:rPr>
              <w:fldChar w:fldCharType="separate"/>
            </w:r>
            <w:r w:rsidR="002A3183">
              <w:rPr>
                <w:webHidden/>
                <w:rtl/>
              </w:rPr>
              <w:t>8</w:t>
            </w:r>
            <w:r w:rsidR="00965773">
              <w:rPr>
                <w:webHidden/>
              </w:rPr>
              <w:fldChar w:fldCharType="end"/>
            </w:r>
          </w:hyperlink>
        </w:p>
        <w:p w14:paraId="546D0F1D" w14:textId="6ECFF219" w:rsidR="00965773" w:rsidRDefault="00FA6B38" w:rsidP="00965773">
          <w:pPr>
            <w:pStyle w:val="24"/>
            <w:tabs>
              <w:tab w:val="left" w:pos="2232"/>
            </w:tabs>
            <w:rPr>
              <w:rFonts w:asciiTheme="minorHAnsi" w:eastAsiaTheme="minorEastAsia" w:hAnsiTheme="minorHAnsi" w:cstheme="minorBidi"/>
              <w:smallCaps w:val="0"/>
              <w:sz w:val="22"/>
              <w:szCs w:val="22"/>
              <w:lang w:val="en-GB" w:eastAsia="en-GB"/>
            </w:rPr>
          </w:pPr>
          <w:hyperlink w:anchor="_Toc6399832" w:history="1">
            <w:r w:rsidR="00965773" w:rsidRPr="008A432C">
              <w:rPr>
                <w:rStyle w:val="Hyperlink"/>
                <w:b/>
                <w:bCs/>
                <w:lang w:bidi="ar-JO"/>
              </w:rPr>
              <w:t>2.6</w:t>
            </w:r>
            <w:r w:rsidR="00965773">
              <w:rPr>
                <w:rFonts w:asciiTheme="minorHAnsi" w:eastAsiaTheme="minorEastAsia" w:hAnsiTheme="minorHAnsi" w:cstheme="minorBidi"/>
                <w:smallCaps w:val="0"/>
                <w:sz w:val="22"/>
                <w:szCs w:val="22"/>
                <w:lang w:val="en-GB" w:eastAsia="en-GB"/>
              </w:rPr>
              <w:tab/>
            </w:r>
            <w:r w:rsidR="00965773">
              <w:rPr>
                <w:rStyle w:val="Hyperlink"/>
                <w:b/>
                <w:bCs/>
                <w:rtl/>
                <w:lang w:bidi="ar-JO"/>
              </w:rPr>
              <w:t>أهداف المشروع</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_Toc6399832 \h </w:instrText>
            </w:r>
            <w:r w:rsidR="00965773">
              <w:rPr>
                <w:webHidden/>
              </w:rPr>
            </w:r>
            <w:r w:rsidR="00965773">
              <w:rPr>
                <w:webHidden/>
              </w:rPr>
              <w:fldChar w:fldCharType="separate"/>
            </w:r>
            <w:r w:rsidR="002A3183">
              <w:rPr>
                <w:webHidden/>
                <w:rtl/>
              </w:rPr>
              <w:t>8</w:t>
            </w:r>
            <w:r w:rsidR="00965773">
              <w:rPr>
                <w:webHidden/>
              </w:rPr>
              <w:fldChar w:fldCharType="end"/>
            </w:r>
          </w:hyperlink>
        </w:p>
        <w:p w14:paraId="76E9B542" w14:textId="17343B62" w:rsidR="00965773" w:rsidRDefault="00FA6B38" w:rsidP="00965773">
          <w:pPr>
            <w:pStyle w:val="24"/>
            <w:tabs>
              <w:tab w:val="left" w:pos="2214"/>
            </w:tabs>
            <w:rPr>
              <w:rFonts w:asciiTheme="minorHAnsi" w:eastAsiaTheme="minorEastAsia" w:hAnsiTheme="minorHAnsi" w:cstheme="minorBidi"/>
              <w:smallCaps w:val="0"/>
              <w:sz w:val="22"/>
              <w:szCs w:val="22"/>
              <w:lang w:val="en-GB" w:eastAsia="en-GB"/>
            </w:rPr>
          </w:pPr>
          <w:hyperlink w:anchor="_Toc6399833" w:history="1">
            <w:r w:rsidR="00965773" w:rsidRPr="008A432C">
              <w:rPr>
                <w:rStyle w:val="Hyperlink"/>
                <w:b/>
                <w:bCs/>
                <w:lang w:bidi="ar-JO"/>
              </w:rPr>
              <w:t>2.7</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المعايير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_Toc6399833 \h </w:instrText>
            </w:r>
            <w:r w:rsidR="00965773">
              <w:rPr>
                <w:webHidden/>
              </w:rPr>
            </w:r>
            <w:r w:rsidR="00965773">
              <w:rPr>
                <w:webHidden/>
              </w:rPr>
              <w:fldChar w:fldCharType="separate"/>
            </w:r>
            <w:r w:rsidR="002A3183">
              <w:rPr>
                <w:webHidden/>
                <w:rtl/>
              </w:rPr>
              <w:t>8</w:t>
            </w:r>
            <w:r w:rsidR="00965773">
              <w:rPr>
                <w:webHidden/>
              </w:rPr>
              <w:fldChar w:fldCharType="end"/>
            </w:r>
          </w:hyperlink>
        </w:p>
        <w:p w14:paraId="7EDB8A20" w14:textId="22D95B48" w:rsidR="00965773" w:rsidRDefault="00FA6B38" w:rsidP="00965773">
          <w:pPr>
            <w:pStyle w:val="24"/>
            <w:tabs>
              <w:tab w:val="left" w:pos="2457"/>
            </w:tabs>
            <w:rPr>
              <w:rFonts w:asciiTheme="minorHAnsi" w:eastAsiaTheme="minorEastAsia" w:hAnsiTheme="minorHAnsi" w:cstheme="minorBidi"/>
              <w:smallCaps w:val="0"/>
              <w:sz w:val="22"/>
              <w:szCs w:val="22"/>
              <w:lang w:val="en-GB" w:eastAsia="en-GB"/>
            </w:rPr>
          </w:pPr>
          <w:hyperlink w:anchor="_Toc6399834" w:history="1">
            <w:r w:rsidR="00965773" w:rsidRPr="008A432C">
              <w:rPr>
                <w:rStyle w:val="Hyperlink"/>
                <w:b/>
                <w:bCs/>
                <w:lang w:bidi="ar-JO"/>
              </w:rPr>
              <w:t>2.8</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المستندات المطلوبة</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_Toc6399834 \h </w:instrText>
            </w:r>
            <w:r w:rsidR="00965773">
              <w:rPr>
                <w:webHidden/>
              </w:rPr>
            </w:r>
            <w:r w:rsidR="00965773">
              <w:rPr>
                <w:webHidden/>
              </w:rPr>
              <w:fldChar w:fldCharType="separate"/>
            </w:r>
            <w:r w:rsidR="002A3183">
              <w:rPr>
                <w:webHidden/>
                <w:rtl/>
              </w:rPr>
              <w:t>9</w:t>
            </w:r>
            <w:r w:rsidR="00965773">
              <w:rPr>
                <w:webHidden/>
              </w:rPr>
              <w:fldChar w:fldCharType="end"/>
            </w:r>
          </w:hyperlink>
        </w:p>
        <w:p w14:paraId="474EF638" w14:textId="4AB83D3D" w:rsidR="00965773" w:rsidRDefault="00FA6B38" w:rsidP="00965773">
          <w:pPr>
            <w:pStyle w:val="24"/>
            <w:tabs>
              <w:tab w:val="left" w:pos="2096"/>
            </w:tabs>
            <w:rPr>
              <w:rFonts w:asciiTheme="minorHAnsi" w:eastAsiaTheme="minorEastAsia" w:hAnsiTheme="minorHAnsi" w:cstheme="minorBidi"/>
              <w:smallCaps w:val="0"/>
              <w:sz w:val="22"/>
              <w:szCs w:val="22"/>
              <w:lang w:val="en-GB" w:eastAsia="en-GB"/>
            </w:rPr>
          </w:pPr>
          <w:hyperlink w:anchor="_Toc6399835" w:history="1">
            <w:r w:rsidR="00965773" w:rsidRPr="008A432C">
              <w:rPr>
                <w:rStyle w:val="Hyperlink"/>
                <w:rtl/>
                <w:lang w:bidi="ar-JO"/>
              </w:rPr>
              <w:t>2.9</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تعليمات التسليم</w:t>
            </w:r>
            <w:r w:rsidR="00965773">
              <w:rPr>
                <w:webHidden/>
              </w:rPr>
              <w:tab/>
            </w:r>
            <w:r w:rsidR="00965773">
              <w:rPr>
                <w:webHidden/>
              </w:rPr>
              <w:fldChar w:fldCharType="begin"/>
            </w:r>
            <w:r w:rsidR="00965773">
              <w:rPr>
                <w:webHidden/>
              </w:rPr>
              <w:instrText xml:space="preserve"> PAGEREF _Toc6399835 \h </w:instrText>
            </w:r>
            <w:r w:rsidR="00965773">
              <w:rPr>
                <w:webHidden/>
              </w:rPr>
            </w:r>
            <w:r w:rsidR="00965773">
              <w:rPr>
                <w:webHidden/>
              </w:rPr>
              <w:fldChar w:fldCharType="separate"/>
            </w:r>
            <w:r w:rsidR="002A3183">
              <w:rPr>
                <w:webHidden/>
                <w:rtl/>
              </w:rPr>
              <w:t>10</w:t>
            </w:r>
            <w:r w:rsidR="00965773">
              <w:rPr>
                <w:webHidden/>
              </w:rPr>
              <w:fldChar w:fldCharType="end"/>
            </w:r>
          </w:hyperlink>
        </w:p>
        <w:p w14:paraId="3B48A147" w14:textId="16E0F2F1" w:rsidR="00965773" w:rsidRDefault="00FA6B38" w:rsidP="00965773">
          <w:pPr>
            <w:pStyle w:val="12"/>
            <w:rPr>
              <w:rFonts w:asciiTheme="minorHAnsi" w:eastAsiaTheme="minorEastAsia" w:hAnsiTheme="minorHAnsi" w:cstheme="minorBidi"/>
              <w:sz w:val="22"/>
              <w:szCs w:val="22"/>
              <w:lang w:val="en-GB" w:eastAsia="en-GB"/>
            </w:rPr>
          </w:pPr>
          <w:hyperlink w:anchor="_Toc6399836" w:history="1">
            <w:r w:rsidR="00965773" w:rsidRPr="008A432C">
              <w:rPr>
                <w:rStyle w:val="Hyperlink"/>
              </w:rPr>
              <w:t>3</w:t>
            </w:r>
            <w:r w:rsidR="00965773" w:rsidRPr="008A432C">
              <w:rPr>
                <w:rStyle w:val="Hyperlink"/>
                <w:rtl/>
              </w:rPr>
              <w:t>الملحق الرابع: النماذج المرفقة</w:t>
            </w:r>
            <w:r w:rsidR="00965773">
              <w:rPr>
                <w:rStyle w:val="Hyperlink"/>
                <w:rFonts w:hint="cs"/>
                <w:rtl/>
              </w:rPr>
              <w:t>......................................................................</w:t>
            </w:r>
            <w:r w:rsidR="00965773">
              <w:rPr>
                <w:webHidden/>
              </w:rPr>
              <w:tab/>
            </w:r>
            <w:r w:rsidR="00965773">
              <w:rPr>
                <w:webHidden/>
              </w:rPr>
              <w:fldChar w:fldCharType="begin"/>
            </w:r>
            <w:r w:rsidR="00965773">
              <w:rPr>
                <w:webHidden/>
              </w:rPr>
              <w:instrText xml:space="preserve"> PAGEREF _Toc6399836 \h </w:instrText>
            </w:r>
            <w:r w:rsidR="00965773">
              <w:rPr>
                <w:webHidden/>
              </w:rPr>
            </w:r>
            <w:r w:rsidR="00965773">
              <w:rPr>
                <w:webHidden/>
              </w:rPr>
              <w:fldChar w:fldCharType="separate"/>
            </w:r>
            <w:r w:rsidR="002A3183">
              <w:rPr>
                <w:webHidden/>
                <w:rtl/>
              </w:rPr>
              <w:t>11</w:t>
            </w:r>
            <w:r w:rsidR="00965773">
              <w:rPr>
                <w:webHidden/>
              </w:rPr>
              <w:fldChar w:fldCharType="end"/>
            </w:r>
          </w:hyperlink>
        </w:p>
        <w:p w14:paraId="6C5FFFF3" w14:textId="5464C10B" w:rsidR="00965773" w:rsidRDefault="00FA6B38" w:rsidP="00965773">
          <w:pPr>
            <w:pStyle w:val="24"/>
            <w:tabs>
              <w:tab w:val="left" w:pos="2950"/>
            </w:tabs>
            <w:rPr>
              <w:rFonts w:asciiTheme="minorHAnsi" w:eastAsiaTheme="minorEastAsia" w:hAnsiTheme="minorHAnsi" w:cstheme="minorBidi"/>
              <w:smallCaps w:val="0"/>
              <w:sz w:val="22"/>
              <w:szCs w:val="22"/>
              <w:lang w:val="en-GB" w:eastAsia="en-GB"/>
            </w:rPr>
          </w:pPr>
          <w:hyperlink w:anchor="_Toc6399837" w:history="1">
            <w:r w:rsidR="00965773" w:rsidRPr="008A432C">
              <w:rPr>
                <w:rStyle w:val="Hyperlink"/>
                <w:b/>
                <w:bCs/>
                <w:rtl/>
                <w:lang w:bidi="ar-JO"/>
              </w:rPr>
              <w:t>3.1</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معلومات عن المتنافس</w:t>
            </w:r>
            <w:r w:rsidR="00965773">
              <w:rPr>
                <w:webHidden/>
              </w:rPr>
              <w:tab/>
            </w:r>
            <w:r w:rsidR="00965773">
              <w:rPr>
                <w:webHidden/>
              </w:rPr>
              <w:fldChar w:fldCharType="begin"/>
            </w:r>
            <w:r w:rsidR="00965773">
              <w:rPr>
                <w:webHidden/>
              </w:rPr>
              <w:instrText xml:space="preserve"> PAGEREF _Toc6399837 \h </w:instrText>
            </w:r>
            <w:r w:rsidR="00965773">
              <w:rPr>
                <w:webHidden/>
              </w:rPr>
            </w:r>
            <w:r w:rsidR="00965773">
              <w:rPr>
                <w:webHidden/>
              </w:rPr>
              <w:fldChar w:fldCharType="separate"/>
            </w:r>
            <w:r w:rsidR="002A3183">
              <w:rPr>
                <w:webHidden/>
                <w:rtl/>
              </w:rPr>
              <w:t>11</w:t>
            </w:r>
            <w:r w:rsidR="00965773">
              <w:rPr>
                <w:webHidden/>
              </w:rPr>
              <w:fldChar w:fldCharType="end"/>
            </w:r>
          </w:hyperlink>
        </w:p>
        <w:p w14:paraId="39EB0158" w14:textId="784FECCE" w:rsidR="00965773" w:rsidRDefault="00FA6B38" w:rsidP="00965773">
          <w:pPr>
            <w:pStyle w:val="24"/>
            <w:tabs>
              <w:tab w:val="left" w:pos="3206"/>
            </w:tabs>
            <w:rPr>
              <w:rFonts w:asciiTheme="minorHAnsi" w:eastAsiaTheme="minorEastAsia" w:hAnsiTheme="minorHAnsi" w:cstheme="minorBidi"/>
              <w:smallCaps w:val="0"/>
              <w:sz w:val="22"/>
              <w:szCs w:val="22"/>
              <w:lang w:val="en-GB" w:eastAsia="en-GB"/>
            </w:rPr>
          </w:pPr>
          <w:hyperlink w:anchor="_Toc6399838" w:history="1">
            <w:r w:rsidR="00965773" w:rsidRPr="008A432C">
              <w:rPr>
                <w:rStyle w:val="Hyperlink"/>
                <w:rFonts w:eastAsia="Sakkal Majalla"/>
                <w:bCs/>
                <w:rtl/>
                <w:lang w:bidi="ar-JO"/>
              </w:rPr>
              <w:t>3.2</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السابقة</w:t>
            </w:r>
            <w:r w:rsidR="00965773">
              <w:rPr>
                <w:webHidden/>
              </w:rPr>
              <w:tab/>
            </w:r>
            <w:r w:rsidR="00965773">
              <w:rPr>
                <w:webHidden/>
              </w:rPr>
              <w:fldChar w:fldCharType="begin"/>
            </w:r>
            <w:r w:rsidR="00965773">
              <w:rPr>
                <w:webHidden/>
              </w:rPr>
              <w:instrText xml:space="preserve"> PAGEREF _Toc6399838 \h </w:instrText>
            </w:r>
            <w:r w:rsidR="00965773">
              <w:rPr>
                <w:webHidden/>
              </w:rPr>
            </w:r>
            <w:r w:rsidR="00965773">
              <w:rPr>
                <w:webHidden/>
              </w:rPr>
              <w:fldChar w:fldCharType="separate"/>
            </w:r>
            <w:r w:rsidR="002A3183">
              <w:rPr>
                <w:webHidden/>
                <w:rtl/>
              </w:rPr>
              <w:t>13</w:t>
            </w:r>
            <w:r w:rsidR="00965773">
              <w:rPr>
                <w:webHidden/>
              </w:rPr>
              <w:fldChar w:fldCharType="end"/>
            </w:r>
          </w:hyperlink>
        </w:p>
        <w:p w14:paraId="079F4E63" w14:textId="5C1DEEDB" w:rsidR="00965773" w:rsidRDefault="00FA6B38" w:rsidP="00965773">
          <w:pPr>
            <w:pStyle w:val="24"/>
            <w:tabs>
              <w:tab w:val="left" w:pos="3157"/>
            </w:tabs>
            <w:rPr>
              <w:rFonts w:asciiTheme="minorHAnsi" w:eastAsiaTheme="minorEastAsia" w:hAnsiTheme="minorHAnsi" w:cstheme="minorBidi"/>
              <w:smallCaps w:val="0"/>
              <w:sz w:val="22"/>
              <w:szCs w:val="22"/>
              <w:lang w:val="en-GB" w:eastAsia="en-GB"/>
            </w:rPr>
          </w:pPr>
          <w:hyperlink w:anchor="_Toc6399839" w:history="1">
            <w:r w:rsidR="00965773" w:rsidRPr="008A432C">
              <w:rPr>
                <w:rStyle w:val="Hyperlink"/>
                <w:b/>
                <w:bCs/>
                <w:rtl/>
                <w:lang w:bidi="ar-JO"/>
              </w:rPr>
              <w:t>3.3</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للمشاريع الحالية</w:t>
            </w:r>
            <w:r w:rsidR="00965773">
              <w:rPr>
                <w:webHidden/>
              </w:rPr>
              <w:tab/>
            </w:r>
            <w:r w:rsidR="00965773">
              <w:rPr>
                <w:webHidden/>
              </w:rPr>
              <w:fldChar w:fldCharType="begin"/>
            </w:r>
            <w:r w:rsidR="00965773">
              <w:rPr>
                <w:webHidden/>
              </w:rPr>
              <w:instrText xml:space="preserve"> PAGEREF _Toc6399839 \h </w:instrText>
            </w:r>
            <w:r w:rsidR="00965773">
              <w:rPr>
                <w:webHidden/>
              </w:rPr>
            </w:r>
            <w:r w:rsidR="00965773">
              <w:rPr>
                <w:webHidden/>
              </w:rPr>
              <w:fldChar w:fldCharType="separate"/>
            </w:r>
            <w:r w:rsidR="002A3183">
              <w:rPr>
                <w:webHidden/>
                <w:rtl/>
              </w:rPr>
              <w:t>15</w:t>
            </w:r>
            <w:r w:rsidR="00965773">
              <w:rPr>
                <w:webHidden/>
              </w:rPr>
              <w:fldChar w:fldCharType="end"/>
            </w:r>
          </w:hyperlink>
        </w:p>
        <w:p w14:paraId="058ECF09" w14:textId="64768A46" w:rsidR="00965773" w:rsidRDefault="00FA6B38" w:rsidP="00965773">
          <w:pPr>
            <w:pStyle w:val="24"/>
            <w:tabs>
              <w:tab w:val="left" w:pos="3127"/>
            </w:tabs>
            <w:rPr>
              <w:rFonts w:asciiTheme="minorHAnsi" w:eastAsiaTheme="minorEastAsia" w:hAnsiTheme="minorHAnsi" w:cstheme="minorBidi"/>
              <w:smallCaps w:val="0"/>
              <w:sz w:val="22"/>
              <w:szCs w:val="22"/>
              <w:lang w:val="en-GB" w:eastAsia="en-GB"/>
            </w:rPr>
          </w:pPr>
          <w:hyperlink w:anchor="_Toc6399840" w:history="1">
            <w:r w:rsidR="00965773" w:rsidRPr="008A432C">
              <w:rPr>
                <w:rStyle w:val="Hyperlink"/>
                <w:lang w:bidi="ar-JO"/>
              </w:rPr>
              <w:t>3.4</w:t>
            </w:r>
            <w:r w:rsidR="00965773">
              <w:rPr>
                <w:rFonts w:asciiTheme="minorHAnsi" w:eastAsiaTheme="minorEastAsia" w:hAnsiTheme="minorHAnsi" w:cstheme="minorBidi"/>
                <w:smallCaps w:val="0"/>
                <w:sz w:val="22"/>
                <w:szCs w:val="22"/>
                <w:lang w:val="en-GB" w:eastAsia="en-GB"/>
              </w:rPr>
              <w:tab/>
            </w:r>
            <w:r w:rsidR="00965773" w:rsidRPr="008A432C">
              <w:rPr>
                <w:rStyle w:val="Hyperlink"/>
                <w:b/>
                <w:bCs/>
                <w:rtl/>
                <w:lang w:bidi="ar-JO"/>
              </w:rPr>
              <w:t>نموذج الخبرات للكادر الإداري</w:t>
            </w:r>
            <w:r w:rsidR="00965773">
              <w:rPr>
                <w:rStyle w:val="Hyperlink"/>
                <w:rFonts w:hint="cs"/>
                <w:b/>
                <w:bCs/>
                <w:rtl/>
                <w:lang w:bidi="ar-JO"/>
              </w:rPr>
              <w:t>...........</w:t>
            </w:r>
            <w:r w:rsidR="00965773">
              <w:rPr>
                <w:webHidden/>
              </w:rPr>
              <w:tab/>
            </w:r>
            <w:r w:rsidR="00965773">
              <w:rPr>
                <w:webHidden/>
              </w:rPr>
              <w:fldChar w:fldCharType="begin"/>
            </w:r>
            <w:r w:rsidR="00965773">
              <w:rPr>
                <w:webHidden/>
              </w:rPr>
              <w:instrText xml:space="preserve"> PAGEREF _Toc6399840 \h </w:instrText>
            </w:r>
            <w:r w:rsidR="00965773">
              <w:rPr>
                <w:webHidden/>
              </w:rPr>
            </w:r>
            <w:r w:rsidR="00965773">
              <w:rPr>
                <w:webHidden/>
              </w:rPr>
              <w:fldChar w:fldCharType="separate"/>
            </w:r>
            <w:r w:rsidR="002A3183">
              <w:rPr>
                <w:webHidden/>
                <w:rtl/>
              </w:rPr>
              <w:t>17</w:t>
            </w:r>
            <w:r w:rsidR="00965773">
              <w:rPr>
                <w:webHidden/>
              </w:rPr>
              <w:fldChar w:fldCharType="end"/>
            </w:r>
          </w:hyperlink>
        </w:p>
        <w:p w14:paraId="52A9400B" w14:textId="7E8F2083" w:rsidR="00965773" w:rsidRDefault="00FA6B38" w:rsidP="00965773">
          <w:pPr>
            <w:pStyle w:val="24"/>
            <w:tabs>
              <w:tab w:val="left" w:pos="3053"/>
            </w:tabs>
            <w:rPr>
              <w:rFonts w:asciiTheme="minorHAnsi" w:eastAsiaTheme="minorEastAsia" w:hAnsiTheme="minorHAnsi" w:cstheme="minorBidi"/>
              <w:smallCaps w:val="0"/>
              <w:sz w:val="22"/>
              <w:szCs w:val="22"/>
              <w:lang w:val="en-GB" w:eastAsia="en-GB"/>
            </w:rPr>
          </w:pPr>
          <w:hyperlink w:anchor="_Toc6399841" w:history="1">
            <w:r w:rsidR="00965773" w:rsidRPr="008A432C">
              <w:rPr>
                <w:rStyle w:val="Hyperlink"/>
                <w:lang w:bidi="ar-JO"/>
              </w:rPr>
              <w:t>3.5</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الخبرات -الكادر الفني</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_Toc6399841 \h </w:instrText>
            </w:r>
            <w:r w:rsidR="00965773">
              <w:rPr>
                <w:webHidden/>
              </w:rPr>
            </w:r>
            <w:r w:rsidR="00965773">
              <w:rPr>
                <w:webHidden/>
              </w:rPr>
              <w:fldChar w:fldCharType="separate"/>
            </w:r>
            <w:r w:rsidR="002A3183">
              <w:rPr>
                <w:webHidden/>
                <w:rtl/>
              </w:rPr>
              <w:t>18</w:t>
            </w:r>
            <w:r w:rsidR="00965773">
              <w:rPr>
                <w:webHidden/>
              </w:rPr>
              <w:fldChar w:fldCharType="end"/>
            </w:r>
          </w:hyperlink>
        </w:p>
        <w:p w14:paraId="420AD38B" w14:textId="1AE8E28A" w:rsidR="00965773" w:rsidRDefault="00FA6B38" w:rsidP="00965773">
          <w:pPr>
            <w:pStyle w:val="24"/>
            <w:tabs>
              <w:tab w:val="left" w:pos="2535"/>
            </w:tabs>
            <w:rPr>
              <w:rFonts w:asciiTheme="minorHAnsi" w:eastAsiaTheme="minorEastAsia" w:hAnsiTheme="minorHAnsi" w:cstheme="minorBidi"/>
              <w:smallCaps w:val="0"/>
              <w:sz w:val="22"/>
              <w:szCs w:val="22"/>
              <w:lang w:val="en-GB" w:eastAsia="en-GB"/>
            </w:rPr>
          </w:pPr>
          <w:hyperlink w:anchor="_Toc6399842" w:history="1">
            <w:r w:rsidR="00965773" w:rsidRPr="008A432C">
              <w:rPr>
                <w:rStyle w:val="Hyperlink"/>
                <w:lang w:bidi="ar-JO"/>
              </w:rPr>
              <w:t>3.6</w:t>
            </w:r>
            <w:r w:rsidR="00965773">
              <w:rPr>
                <w:rFonts w:asciiTheme="minorHAnsi" w:eastAsiaTheme="minorEastAsia" w:hAnsiTheme="minorHAnsi" w:cstheme="minorBidi"/>
                <w:smallCaps w:val="0"/>
                <w:sz w:val="22"/>
                <w:szCs w:val="22"/>
                <w:lang w:val="en-GB" w:eastAsia="en-GB"/>
              </w:rPr>
              <w:tab/>
            </w:r>
            <w:r w:rsidR="00965773" w:rsidRPr="008A432C">
              <w:rPr>
                <w:rStyle w:val="Hyperlink"/>
                <w:bCs/>
                <w:rtl/>
                <w:lang w:bidi="ar-JO"/>
              </w:rPr>
              <w:t>نموذج موارد الشركة</w:t>
            </w:r>
            <w:r w:rsidR="00965773">
              <w:rPr>
                <w:rStyle w:val="Hyperlink"/>
                <w:rFonts w:hint="cs"/>
                <w:bCs/>
                <w:rtl/>
                <w:lang w:bidi="ar-JO"/>
              </w:rPr>
              <w:t>.............</w:t>
            </w:r>
            <w:r w:rsidR="00965773">
              <w:rPr>
                <w:webHidden/>
              </w:rPr>
              <w:tab/>
            </w:r>
            <w:r w:rsidR="00965773">
              <w:rPr>
                <w:webHidden/>
              </w:rPr>
              <w:fldChar w:fldCharType="begin"/>
            </w:r>
            <w:r w:rsidR="00965773">
              <w:rPr>
                <w:webHidden/>
              </w:rPr>
              <w:instrText xml:space="preserve"> PAGEREF _Toc6399842 \h </w:instrText>
            </w:r>
            <w:r w:rsidR="00965773">
              <w:rPr>
                <w:webHidden/>
              </w:rPr>
            </w:r>
            <w:r w:rsidR="00965773">
              <w:rPr>
                <w:webHidden/>
              </w:rPr>
              <w:fldChar w:fldCharType="separate"/>
            </w:r>
            <w:r w:rsidR="002A3183">
              <w:rPr>
                <w:webHidden/>
                <w:rtl/>
              </w:rPr>
              <w:t>19</w:t>
            </w:r>
            <w:r w:rsidR="00965773">
              <w:rPr>
                <w:webHidden/>
              </w:rPr>
              <w:fldChar w:fldCharType="end"/>
            </w:r>
          </w:hyperlink>
        </w:p>
        <w:p w14:paraId="388DC8A8" w14:textId="57A09405" w:rsidR="00395C44" w:rsidRPr="00EF104D" w:rsidRDefault="00EA67A1" w:rsidP="00965773">
          <w:pPr>
            <w:pStyle w:val="12"/>
            <w:rPr>
              <w:rtl/>
            </w:rPr>
          </w:pPr>
          <w:r w:rsidRPr="0075371C">
            <w:rPr>
              <w:rStyle w:val="Hyperlink"/>
              <w:b/>
              <w:bCs w:val="0"/>
              <w:sz w:val="28"/>
              <w:szCs w:val="28"/>
              <w:rtl/>
            </w:rPr>
            <w:fldChar w:fldCharType="end"/>
          </w:r>
        </w:p>
      </w:sdtContent>
    </w:sdt>
    <w:p w14:paraId="330C9BB2" w14:textId="622CDD7E" w:rsidR="00395C44" w:rsidRPr="00395C44" w:rsidRDefault="00EF104D" w:rsidP="00395C44">
      <w:pPr>
        <w:rPr>
          <w:rFonts w:ascii="Sakkal Majalla" w:hAnsi="Sakkal Majalla"/>
          <w:sz w:val="32"/>
          <w:szCs w:val="32"/>
          <w:rtl/>
        </w:rPr>
      </w:pPr>
      <w:r>
        <w:rPr>
          <w:rFonts w:ascii="Sakkal Majalla" w:hAnsi="Sakkal Majalla"/>
          <w:sz w:val="32"/>
          <w:szCs w:val="32"/>
          <w:rtl/>
        </w:rPr>
        <w:tab/>
      </w:r>
    </w:p>
    <w:p w14:paraId="42C92ECB" w14:textId="77777777"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14:paraId="59F80C10" w14:textId="2C16BD65" w:rsidR="00A3732A" w:rsidRPr="00662E5F" w:rsidRDefault="00CB09EF" w:rsidP="00662E5F">
      <w:pPr>
        <w:pStyle w:val="KPMGHeading1"/>
        <w:rPr>
          <w:sz w:val="32"/>
          <w:szCs w:val="32"/>
          <w:rtl/>
        </w:rPr>
      </w:pPr>
      <w:bookmarkStart w:id="0" w:name="_Toc6399821"/>
      <w:bookmarkStart w:id="1"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0"/>
      <w:r w:rsidR="00A3732A" w:rsidRPr="00662E5F">
        <w:rPr>
          <w:rFonts w:hint="cs"/>
          <w:sz w:val="32"/>
          <w:szCs w:val="32"/>
          <w:rtl/>
        </w:rPr>
        <w:t xml:space="preserve"> </w:t>
      </w:r>
    </w:p>
    <w:p w14:paraId="22EF305E" w14:textId="77777777" w:rsidR="00A3732A" w:rsidRPr="00662E5F" w:rsidRDefault="00A3732A" w:rsidP="00662E5F">
      <w:pPr>
        <w:pStyle w:val="20"/>
        <w:rPr>
          <w:rtl/>
        </w:rPr>
      </w:pPr>
      <w:bookmarkStart w:id="2" w:name="_Toc6399822"/>
      <w:r w:rsidRPr="00662E5F">
        <w:rPr>
          <w:rtl/>
        </w:rPr>
        <w:t>نبذه عن رؤية المملكة العربية السعودية 2030</w:t>
      </w:r>
      <w:bookmarkEnd w:id="2"/>
    </w:p>
    <w:bookmarkEnd w:id="1"/>
    <w:p w14:paraId="7BDF731F" w14:textId="77777777"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14:paraId="130B0943" w14:textId="06F6A2E3"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14:paraId="296F018B" w14:textId="5C9D19CD"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تعتمد الرؤية على ثلاث محاور رئيسية وهي: إقتصاد حيوي</w:t>
      </w:r>
      <w:r w:rsidR="00CB09EF">
        <w:rPr>
          <w:rFonts w:ascii="Sakkal Majalla" w:hAnsi="Sakkal Majalla" w:hint="cs"/>
          <w:b/>
          <w:bCs w:val="0"/>
          <w:sz w:val="28"/>
          <w:szCs w:val="28"/>
          <w:rtl/>
          <w:lang w:bidi="ar-JO"/>
        </w:rPr>
        <w:t xml:space="preserve"> و</w:t>
      </w:r>
      <w:r w:rsidRPr="004A1048">
        <w:rPr>
          <w:rFonts w:ascii="Sakkal Majalla" w:hAnsi="Sakkal Majalla" w:hint="cs"/>
          <w:b/>
          <w:bCs w:val="0"/>
          <w:sz w:val="28"/>
          <w:szCs w:val="28"/>
          <w:rtl/>
          <w:lang w:bidi="ar-JO"/>
        </w:rPr>
        <w:t>إقتصاد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14:paraId="229AFFCC" w14:textId="717872CF"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إثني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14:paraId="2F5407D5"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14:paraId="45BD3E3C"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14:paraId="0809650F"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الإستثمارات العامة </w:t>
      </w:r>
    </w:p>
    <w:p w14:paraId="6B769B15"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14:paraId="40285C08"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14:paraId="675F6BDB" w14:textId="77777777" w:rsidR="00072730" w:rsidRPr="00662E5F" w:rsidRDefault="00072730" w:rsidP="002025ED">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14:paraId="52B99F4D"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14:paraId="362138A5"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الإستراتيجية </w:t>
      </w:r>
    </w:p>
    <w:p w14:paraId="3386EC75"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14:paraId="5A2A082A"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14:paraId="19880DEC"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14:paraId="138AE856" w14:textId="77777777" w:rsidR="00072730" w:rsidRPr="00662E5F" w:rsidRDefault="00072730" w:rsidP="002025ED">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14:paraId="25128080" w14:textId="77777777" w:rsidR="00051003" w:rsidRDefault="00051003">
      <w:pPr>
        <w:bidi/>
      </w:pPr>
      <w:bookmarkStart w:id="3" w:name="_Hlk503193662"/>
      <w:r>
        <w:br w:type="page"/>
      </w:r>
    </w:p>
    <w:p w14:paraId="31E1066A" w14:textId="77777777" w:rsidR="00662E5F" w:rsidRPr="00662E5F" w:rsidRDefault="00662E5F" w:rsidP="00662E5F">
      <w:pPr>
        <w:pStyle w:val="20"/>
        <w:rPr>
          <w:rtl/>
        </w:rPr>
      </w:pPr>
      <w:bookmarkStart w:id="4" w:name="_Toc6399823"/>
      <w:r w:rsidRPr="00662E5F">
        <w:rPr>
          <w:rtl/>
        </w:rPr>
        <w:lastRenderedPageBreak/>
        <w:t>نبذة عن برنامج التحول الوطني</w:t>
      </w:r>
      <w:bookmarkEnd w:id="4"/>
    </w:p>
    <w:bookmarkEnd w:id="3"/>
    <w:p w14:paraId="0635502C"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14:paraId="4651511F"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14:paraId="38A1E163"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14:paraId="3550659D" w14:textId="77777777" w:rsidR="00072730" w:rsidRDefault="00072730" w:rsidP="00072730">
      <w:pPr>
        <w:spacing w:after="0"/>
        <w:jc w:val="right"/>
        <w:rPr>
          <w:rFonts w:ascii="Sakkal Majalla" w:hAnsi="Sakkal Majalla"/>
          <w:b/>
          <w:bCs w:val="0"/>
          <w:sz w:val="32"/>
          <w:szCs w:val="32"/>
          <w:rtl/>
        </w:rPr>
      </w:pPr>
    </w:p>
    <w:p w14:paraId="6856F8EC" w14:textId="77777777" w:rsidR="00072730" w:rsidRDefault="00072730" w:rsidP="00072730">
      <w:pPr>
        <w:spacing w:after="0"/>
        <w:jc w:val="right"/>
        <w:rPr>
          <w:rFonts w:ascii="Sakkal Majalla" w:hAnsi="Sakkal Majalla"/>
          <w:b/>
          <w:bCs w:val="0"/>
          <w:sz w:val="32"/>
          <w:szCs w:val="32"/>
          <w:rtl/>
        </w:rPr>
      </w:pPr>
    </w:p>
    <w:p w14:paraId="6B985B1C" w14:textId="77777777" w:rsidR="00072730" w:rsidRDefault="00072730" w:rsidP="00072730">
      <w:pPr>
        <w:spacing w:after="0"/>
        <w:jc w:val="right"/>
        <w:rPr>
          <w:rFonts w:ascii="Sakkal Majalla" w:hAnsi="Sakkal Majalla"/>
          <w:b/>
          <w:bCs w:val="0"/>
          <w:sz w:val="32"/>
          <w:szCs w:val="32"/>
          <w:rtl/>
        </w:rPr>
      </w:pPr>
    </w:p>
    <w:p w14:paraId="4EEC3828" w14:textId="77777777" w:rsidR="00072730" w:rsidRDefault="00072730" w:rsidP="00072730">
      <w:pPr>
        <w:spacing w:after="0"/>
        <w:jc w:val="right"/>
        <w:rPr>
          <w:rFonts w:ascii="Sakkal Majalla" w:hAnsi="Sakkal Majalla"/>
          <w:b/>
          <w:bCs w:val="0"/>
          <w:sz w:val="32"/>
          <w:szCs w:val="32"/>
          <w:rtl/>
        </w:rPr>
      </w:pPr>
    </w:p>
    <w:p w14:paraId="57334174" w14:textId="77777777" w:rsidR="00072730" w:rsidRDefault="00072730" w:rsidP="00072730">
      <w:pPr>
        <w:spacing w:after="0"/>
        <w:jc w:val="right"/>
        <w:rPr>
          <w:rFonts w:ascii="Sakkal Majalla" w:hAnsi="Sakkal Majalla"/>
          <w:b/>
          <w:bCs w:val="0"/>
          <w:sz w:val="32"/>
          <w:szCs w:val="32"/>
          <w:rtl/>
        </w:rPr>
      </w:pPr>
    </w:p>
    <w:p w14:paraId="6462E0B2" w14:textId="77777777" w:rsidR="00072730" w:rsidRDefault="00072730" w:rsidP="00072730">
      <w:pPr>
        <w:spacing w:after="0"/>
        <w:jc w:val="right"/>
        <w:rPr>
          <w:rFonts w:ascii="Sakkal Majalla" w:hAnsi="Sakkal Majalla"/>
          <w:b/>
          <w:bCs w:val="0"/>
          <w:sz w:val="32"/>
          <w:szCs w:val="32"/>
        </w:rPr>
      </w:pPr>
    </w:p>
    <w:p w14:paraId="4052F989" w14:textId="77777777"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14:paraId="3C039209" w14:textId="77777777" w:rsidR="00662E5F" w:rsidRPr="00662E5F" w:rsidRDefault="00662E5F" w:rsidP="00662E5F">
      <w:pPr>
        <w:pStyle w:val="20"/>
        <w:rPr>
          <w:rtl/>
        </w:rPr>
      </w:pPr>
      <w:bookmarkStart w:id="5" w:name="_Toc6399824"/>
      <w:bookmarkStart w:id="6" w:name="_Hlk503194851"/>
      <w:r w:rsidRPr="00662E5F">
        <w:rPr>
          <w:rtl/>
        </w:rPr>
        <w:lastRenderedPageBreak/>
        <w:t xml:space="preserve">نبذة عن </w:t>
      </w:r>
      <w:r w:rsidRPr="00662E5F">
        <w:rPr>
          <w:rFonts w:hint="cs"/>
          <w:rtl/>
        </w:rPr>
        <w:t>وزارة العدل</w:t>
      </w:r>
      <w:bookmarkEnd w:id="5"/>
    </w:p>
    <w:bookmarkEnd w:id="6"/>
    <w:p w14:paraId="3AF614E4" w14:textId="77777777"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14:paraId="0D8C3869" w14:textId="77777777"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والأنكحة،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وأتمتتها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14:paraId="575CD5DB" w14:textId="77777777" w:rsidR="00072730" w:rsidRDefault="00072730" w:rsidP="00072730">
      <w:pPr>
        <w:bidi/>
        <w:spacing w:after="0"/>
        <w:rPr>
          <w:rFonts w:ascii="Sakkal Majalla" w:hAnsi="Sakkal Majalla"/>
          <w:sz w:val="32"/>
          <w:szCs w:val="32"/>
        </w:rPr>
      </w:pPr>
    </w:p>
    <w:p w14:paraId="1F8517DD" w14:textId="77777777" w:rsidR="00072730" w:rsidRDefault="00072730" w:rsidP="00072730">
      <w:pPr>
        <w:bidi/>
        <w:spacing w:after="0"/>
        <w:rPr>
          <w:rFonts w:ascii="Sakkal Majalla" w:hAnsi="Sakkal Majalla"/>
          <w:sz w:val="32"/>
          <w:szCs w:val="32"/>
          <w:rtl/>
        </w:rPr>
      </w:pPr>
    </w:p>
    <w:p w14:paraId="4FF142F0" w14:textId="77777777" w:rsidR="00072730" w:rsidRDefault="00072730" w:rsidP="00072730">
      <w:pPr>
        <w:rPr>
          <w:rFonts w:ascii="Sakkal Majalla" w:hAnsi="Sakkal Majalla"/>
          <w:sz w:val="56"/>
          <w:szCs w:val="56"/>
          <w:rtl/>
        </w:rPr>
      </w:pPr>
      <w:r>
        <w:rPr>
          <w:rFonts w:ascii="Sakkal Majalla" w:hAnsi="Sakkal Majalla"/>
          <w:sz w:val="56"/>
          <w:szCs w:val="56"/>
          <w:rtl/>
        </w:rPr>
        <w:br w:type="page"/>
      </w:r>
    </w:p>
    <w:p w14:paraId="098DAC67" w14:textId="25AB1CA3" w:rsidR="009B6621" w:rsidRDefault="00CB09EF" w:rsidP="009B6621">
      <w:pPr>
        <w:pStyle w:val="KPMGHeading1"/>
        <w:rPr>
          <w:sz w:val="32"/>
          <w:szCs w:val="32"/>
        </w:rPr>
      </w:pPr>
      <w:bookmarkStart w:id="7" w:name="_Toc6399825"/>
      <w:r>
        <w:rPr>
          <w:rFonts w:hint="cs"/>
          <w:sz w:val="32"/>
          <w:szCs w:val="32"/>
          <w:rtl/>
        </w:rPr>
        <w:lastRenderedPageBreak/>
        <w:t xml:space="preserve">الملحق الثاني: </w:t>
      </w:r>
      <w:r w:rsidR="009B6621" w:rsidRPr="009B6621">
        <w:rPr>
          <w:sz w:val="32"/>
          <w:szCs w:val="32"/>
          <w:rtl/>
        </w:rPr>
        <w:t>نبذه عن الخدمة المطلوبة</w:t>
      </w:r>
      <w:bookmarkEnd w:id="7"/>
      <w:r w:rsidR="003A2205">
        <w:rPr>
          <w:rFonts w:hint="cs"/>
          <w:sz w:val="32"/>
          <w:szCs w:val="32"/>
          <w:rtl/>
        </w:rPr>
        <w:t xml:space="preserve"> </w:t>
      </w:r>
    </w:p>
    <w:p w14:paraId="1D2EC0E7" w14:textId="5F754042" w:rsidR="003A2205" w:rsidRPr="002D105F" w:rsidRDefault="002D105F" w:rsidP="003A2205">
      <w:pPr>
        <w:pStyle w:val="KPMGHeading1"/>
        <w:numPr>
          <w:ilvl w:val="0"/>
          <w:numId w:val="0"/>
        </w:numPr>
        <w:ind w:left="432" w:hanging="432"/>
        <w:rPr>
          <w:rtl/>
          <w:lang w:bidi="ar-JO"/>
        </w:rPr>
      </w:pPr>
      <w:r>
        <w:rPr>
          <w:rFonts w:hint="cs"/>
          <w:sz w:val="32"/>
          <w:szCs w:val="32"/>
          <w:rtl/>
          <w:lang w:bidi="ar-JO"/>
        </w:rPr>
        <w:t xml:space="preserve">    </w:t>
      </w:r>
      <w:r w:rsidRPr="002D105F">
        <w:rPr>
          <w:rtl/>
          <w:lang w:bidi="ar-JO"/>
        </w:rPr>
        <w:t>تحقيق عدد من الأهداف الاستراتيجية للوزارة بشكل خاص، والمملكة بشكل عام، حيث أن المنفعة المتحققة من مشروع تشغيل ودعم أعمال المك</w:t>
      </w:r>
      <w:r w:rsidR="00FA7F13">
        <w:rPr>
          <w:rFonts w:hint="cs"/>
          <w:rtl/>
          <w:lang w:bidi="ar-JO"/>
        </w:rPr>
        <w:t>ات</w:t>
      </w:r>
      <w:r w:rsidRPr="002D105F">
        <w:rPr>
          <w:rtl/>
          <w:lang w:bidi="ar-JO"/>
        </w:rPr>
        <w:t xml:space="preserve">ب </w:t>
      </w:r>
      <w:r>
        <w:rPr>
          <w:rFonts w:hint="cs"/>
          <w:rtl/>
          <w:lang w:bidi="ar-JO"/>
        </w:rPr>
        <w:t xml:space="preserve"> </w:t>
      </w:r>
      <w:r w:rsidRPr="002D105F">
        <w:rPr>
          <w:rtl/>
          <w:lang w:bidi="ar-JO"/>
        </w:rPr>
        <w:t>. ستوفر أحد أهم الممكنات الأساسية لتحقيق النمو المرجو</w:t>
      </w:r>
      <w:bookmarkStart w:id="8" w:name="_GoBack"/>
      <w:bookmarkEnd w:id="8"/>
      <w:r w:rsidRPr="002D105F">
        <w:rPr>
          <w:rtl/>
          <w:lang w:bidi="ar-JO"/>
        </w:rPr>
        <w:t xml:space="preserve"> للخدمات التي تقدمها وزارة العدل.</w:t>
      </w:r>
    </w:p>
    <w:p w14:paraId="30764DF7" w14:textId="77777777" w:rsidR="003A2205" w:rsidRPr="002D105F" w:rsidRDefault="003A2205" w:rsidP="003A2205">
      <w:pPr>
        <w:pStyle w:val="KPMGHeading1"/>
        <w:numPr>
          <w:ilvl w:val="0"/>
          <w:numId w:val="0"/>
        </w:numPr>
        <w:ind w:left="432" w:hanging="432"/>
      </w:pPr>
    </w:p>
    <w:p w14:paraId="7247FE96" w14:textId="283C2E6F" w:rsidR="00322A56" w:rsidRDefault="00322A56" w:rsidP="009B6621">
      <w:pPr>
        <w:pStyle w:val="KPMGHeading2"/>
        <w:rPr>
          <w:b/>
          <w:bCs/>
          <w:sz w:val="28"/>
          <w:szCs w:val="28"/>
        </w:rPr>
      </w:pPr>
      <w:bookmarkStart w:id="9" w:name="_Toc6399826"/>
      <w:r>
        <w:rPr>
          <w:rFonts w:hint="cs"/>
          <w:b/>
          <w:bCs/>
          <w:sz w:val="28"/>
          <w:szCs w:val="28"/>
          <w:rtl/>
        </w:rPr>
        <w:t>إسم المشروع</w:t>
      </w:r>
      <w:bookmarkEnd w:id="9"/>
      <w:r>
        <w:rPr>
          <w:rFonts w:hint="cs"/>
          <w:b/>
          <w:bCs/>
          <w:sz w:val="28"/>
          <w:szCs w:val="28"/>
          <w:rtl/>
        </w:rPr>
        <w:t xml:space="preserve"> </w:t>
      </w:r>
    </w:p>
    <w:p w14:paraId="75E192FB" w14:textId="0CD2AFF3" w:rsidR="00B41B3F" w:rsidRDefault="00B41B3F" w:rsidP="00B41B3F">
      <w:pPr>
        <w:pStyle w:val="KPMGHeading2"/>
        <w:numPr>
          <w:ilvl w:val="0"/>
          <w:numId w:val="0"/>
        </w:numPr>
        <w:rPr>
          <w:b/>
          <w:bCs/>
          <w:sz w:val="28"/>
          <w:szCs w:val="28"/>
          <w:rtl/>
        </w:rPr>
      </w:pPr>
      <w:bookmarkStart w:id="10" w:name="_Toc6399827"/>
      <w:r w:rsidRPr="00B41B3F">
        <w:rPr>
          <w:b/>
          <w:bCs/>
          <w:sz w:val="28"/>
          <w:szCs w:val="28"/>
        </w:rPr>
        <w:t xml:space="preserve">              </w:t>
      </w:r>
      <w:r w:rsidRPr="00B41B3F">
        <w:rPr>
          <w:b/>
          <w:bCs/>
          <w:sz w:val="28"/>
          <w:szCs w:val="28"/>
          <w:rtl/>
          <w:lang w:bidi="ar-SA"/>
        </w:rPr>
        <w:t xml:space="preserve">تشغيل </w:t>
      </w:r>
      <w:r w:rsidRPr="00B41B3F">
        <w:rPr>
          <w:rFonts w:hint="cs"/>
          <w:b/>
          <w:bCs/>
          <w:sz w:val="28"/>
          <w:szCs w:val="28"/>
          <w:rtl/>
        </w:rPr>
        <w:t xml:space="preserve">و دعم أعمال مكتب </w:t>
      </w:r>
      <w:r w:rsidRPr="00B41B3F">
        <w:rPr>
          <w:b/>
          <w:bCs/>
          <w:sz w:val="28"/>
          <w:szCs w:val="28"/>
          <w:rtl/>
          <w:lang w:bidi="ar-SA"/>
        </w:rPr>
        <w:t>تحقيق الرؤية بوزارة العدل</w:t>
      </w:r>
      <w:r w:rsidRPr="00B41B3F">
        <w:rPr>
          <w:b/>
          <w:bCs/>
          <w:sz w:val="28"/>
          <w:szCs w:val="28"/>
          <w:rtl/>
        </w:rPr>
        <w:t xml:space="preserve"> </w:t>
      </w:r>
      <w:r w:rsidR="003A2205">
        <w:rPr>
          <w:rFonts w:hint="cs"/>
          <w:b/>
          <w:bCs/>
          <w:sz w:val="28"/>
          <w:szCs w:val="28"/>
          <w:rtl/>
        </w:rPr>
        <w:t xml:space="preserve"> </w:t>
      </w:r>
    </w:p>
    <w:p w14:paraId="66D4CD3E" w14:textId="77777777" w:rsidR="003A2205" w:rsidRDefault="003A2205" w:rsidP="00B41B3F">
      <w:pPr>
        <w:pStyle w:val="KPMGHeading2"/>
        <w:numPr>
          <w:ilvl w:val="0"/>
          <w:numId w:val="0"/>
        </w:numPr>
        <w:rPr>
          <w:b/>
          <w:bCs/>
          <w:sz w:val="28"/>
          <w:szCs w:val="28"/>
          <w:rtl/>
        </w:rPr>
      </w:pPr>
    </w:p>
    <w:p w14:paraId="62CFA8B3" w14:textId="77777777" w:rsidR="003A2205" w:rsidRDefault="003A2205" w:rsidP="00B41B3F">
      <w:pPr>
        <w:pStyle w:val="KPMGHeading2"/>
        <w:numPr>
          <w:ilvl w:val="0"/>
          <w:numId w:val="0"/>
        </w:numPr>
        <w:rPr>
          <w:b/>
          <w:bCs/>
          <w:sz w:val="28"/>
          <w:szCs w:val="28"/>
          <w:rtl/>
        </w:rPr>
      </w:pPr>
    </w:p>
    <w:p w14:paraId="5387D622" w14:textId="77777777" w:rsidR="003A2205" w:rsidRPr="00B41B3F" w:rsidRDefault="003A2205" w:rsidP="00B41B3F">
      <w:pPr>
        <w:pStyle w:val="KPMGHeading2"/>
        <w:numPr>
          <w:ilvl w:val="0"/>
          <w:numId w:val="0"/>
        </w:numPr>
        <w:rPr>
          <w:b/>
          <w:bCs/>
          <w:sz w:val="28"/>
          <w:szCs w:val="28"/>
        </w:rPr>
      </w:pPr>
    </w:p>
    <w:p w14:paraId="660BDF8B" w14:textId="69D0B013" w:rsidR="00072730" w:rsidRPr="00E4571C" w:rsidRDefault="00072730" w:rsidP="006E315F">
      <w:pPr>
        <w:pStyle w:val="KPMGHeading2"/>
        <w:rPr>
          <w:b/>
          <w:bCs/>
          <w:sz w:val="28"/>
          <w:szCs w:val="28"/>
        </w:rPr>
      </w:pPr>
      <w:r w:rsidRPr="00E4571C">
        <w:rPr>
          <w:b/>
          <w:bCs/>
          <w:sz w:val="28"/>
          <w:szCs w:val="28"/>
          <w:rtl/>
        </w:rPr>
        <w:t xml:space="preserve">مدة </w:t>
      </w:r>
      <w:r w:rsidR="006E315F" w:rsidRPr="00E4571C">
        <w:rPr>
          <w:rFonts w:hint="cs"/>
          <w:b/>
          <w:bCs/>
          <w:sz w:val="28"/>
          <w:szCs w:val="28"/>
          <w:rtl/>
        </w:rPr>
        <w:t>المشروع</w:t>
      </w:r>
      <w:bookmarkEnd w:id="10"/>
      <w:r w:rsidRPr="00E4571C">
        <w:rPr>
          <w:b/>
          <w:bCs/>
          <w:sz w:val="28"/>
          <w:szCs w:val="28"/>
          <w:rtl/>
        </w:rPr>
        <w:t xml:space="preserve"> </w:t>
      </w:r>
    </w:p>
    <w:p w14:paraId="243E9ADD" w14:textId="0CEB46F8" w:rsidR="002A3183" w:rsidRDefault="00B41B3F" w:rsidP="00B41B3F">
      <w:pPr>
        <w:pStyle w:val="af4"/>
        <w:bidi/>
        <w:spacing w:after="0"/>
        <w:ind w:left="567"/>
        <w:rPr>
          <w:rFonts w:cs="Sakkal Majalla"/>
          <w:b/>
          <w:bCs/>
          <w:color w:val="000000" w:themeColor="text1"/>
          <w:sz w:val="28"/>
          <w:szCs w:val="28"/>
          <w:rtl/>
        </w:rPr>
      </w:pPr>
      <w:r w:rsidRPr="00B41B3F">
        <w:rPr>
          <w:rFonts w:cs="Sakkal Majalla" w:hint="cs"/>
          <w:b/>
          <w:bCs/>
          <w:color w:val="000000" w:themeColor="text1"/>
          <w:sz w:val="28"/>
          <w:szCs w:val="28"/>
          <w:rtl/>
        </w:rPr>
        <w:t xml:space="preserve">36 </w:t>
      </w:r>
      <w:r w:rsidR="003A2205">
        <w:rPr>
          <w:rFonts w:cs="Sakkal Majalla" w:hint="cs"/>
          <w:b/>
          <w:bCs/>
          <w:color w:val="000000" w:themeColor="text1"/>
          <w:sz w:val="28"/>
          <w:szCs w:val="28"/>
          <w:rtl/>
        </w:rPr>
        <w:t xml:space="preserve"> </w:t>
      </w:r>
      <w:r w:rsidRPr="00B41B3F">
        <w:rPr>
          <w:rFonts w:cs="Sakkal Majalla" w:hint="cs"/>
          <w:b/>
          <w:bCs/>
          <w:color w:val="000000" w:themeColor="text1"/>
          <w:sz w:val="28"/>
          <w:szCs w:val="28"/>
          <w:rtl/>
        </w:rPr>
        <w:t>شهرا ميلادي</w:t>
      </w:r>
      <w:r w:rsidR="003A2205">
        <w:rPr>
          <w:rFonts w:cs="Sakkal Majalla" w:hint="cs"/>
          <w:b/>
          <w:bCs/>
          <w:color w:val="000000" w:themeColor="text1"/>
          <w:sz w:val="28"/>
          <w:szCs w:val="28"/>
          <w:rtl/>
        </w:rPr>
        <w:t>ا</w:t>
      </w:r>
    </w:p>
    <w:p w14:paraId="594F262A" w14:textId="77777777" w:rsidR="003A2205" w:rsidRDefault="003A2205" w:rsidP="003A2205">
      <w:pPr>
        <w:pStyle w:val="af4"/>
        <w:bidi/>
        <w:spacing w:after="0"/>
        <w:ind w:left="567"/>
        <w:rPr>
          <w:rFonts w:cs="Sakkal Majalla"/>
          <w:b/>
          <w:bCs/>
          <w:color w:val="000000" w:themeColor="text1"/>
          <w:sz w:val="28"/>
          <w:szCs w:val="28"/>
          <w:rtl/>
        </w:rPr>
      </w:pPr>
    </w:p>
    <w:p w14:paraId="44B8C58F" w14:textId="77777777" w:rsidR="003A2205" w:rsidRDefault="003A2205" w:rsidP="003A2205">
      <w:pPr>
        <w:pStyle w:val="af4"/>
        <w:bidi/>
        <w:spacing w:after="0"/>
        <w:ind w:left="567"/>
        <w:rPr>
          <w:rFonts w:cs="Sakkal Majalla"/>
          <w:b/>
          <w:bCs/>
          <w:color w:val="000000" w:themeColor="text1"/>
          <w:sz w:val="28"/>
          <w:szCs w:val="28"/>
          <w:rtl/>
        </w:rPr>
      </w:pPr>
    </w:p>
    <w:p w14:paraId="7F7FD9D5" w14:textId="77777777" w:rsidR="003A2205" w:rsidRPr="00B41B3F" w:rsidRDefault="003A2205" w:rsidP="003A2205">
      <w:pPr>
        <w:pStyle w:val="af4"/>
        <w:bidi/>
        <w:spacing w:after="0"/>
        <w:ind w:left="567"/>
        <w:rPr>
          <w:rFonts w:cs="Sakkal Majalla"/>
          <w:b/>
          <w:bCs/>
          <w:color w:val="000000" w:themeColor="text1"/>
          <w:sz w:val="28"/>
          <w:szCs w:val="28"/>
          <w:rtl/>
        </w:rPr>
      </w:pPr>
    </w:p>
    <w:p w14:paraId="3AE2791F" w14:textId="7B4E8593" w:rsidR="00072730" w:rsidRPr="009B6621" w:rsidRDefault="00072730" w:rsidP="009B6621">
      <w:pPr>
        <w:pStyle w:val="KPMGHeading2"/>
        <w:rPr>
          <w:b/>
          <w:bCs/>
          <w:sz w:val="28"/>
          <w:szCs w:val="28"/>
        </w:rPr>
      </w:pPr>
      <w:bookmarkStart w:id="11" w:name="_Toc6399828"/>
      <w:r w:rsidRPr="009B6621">
        <w:rPr>
          <w:b/>
          <w:bCs/>
          <w:sz w:val="28"/>
          <w:szCs w:val="28"/>
          <w:rtl/>
        </w:rPr>
        <w:t>موقع العمل</w:t>
      </w:r>
      <w:bookmarkEnd w:id="11"/>
      <w:r w:rsidRPr="009B6621">
        <w:rPr>
          <w:b/>
          <w:bCs/>
          <w:sz w:val="28"/>
          <w:szCs w:val="28"/>
          <w:rtl/>
        </w:rPr>
        <w:t xml:space="preserve"> </w:t>
      </w:r>
    </w:p>
    <w:p w14:paraId="1D4D681D" w14:textId="324D3D24" w:rsidR="00072730" w:rsidRDefault="00F059D9" w:rsidP="00322A56">
      <w:pPr>
        <w:pStyle w:val="af4"/>
        <w:bidi/>
        <w:spacing w:after="0"/>
        <w:ind w:left="567"/>
        <w:rPr>
          <w:rFonts w:cs="Sakkal Majalla"/>
          <w:b/>
          <w:bCs/>
          <w:color w:val="000000" w:themeColor="text1"/>
          <w:sz w:val="28"/>
          <w:szCs w:val="28"/>
          <w:rtl/>
        </w:rPr>
      </w:pPr>
      <w:r w:rsidRPr="00B41B3F">
        <w:rPr>
          <w:rFonts w:cs="Sakkal Majalla" w:hint="cs"/>
          <w:b/>
          <w:bCs/>
          <w:color w:val="000000" w:themeColor="text1"/>
          <w:sz w:val="28"/>
          <w:szCs w:val="28"/>
          <w:rtl/>
        </w:rPr>
        <w:t>مدينة الرياض</w:t>
      </w:r>
    </w:p>
    <w:p w14:paraId="28C31319" w14:textId="6562F108" w:rsidR="003A2205" w:rsidRDefault="003A2205" w:rsidP="003A2205">
      <w:pPr>
        <w:pStyle w:val="af4"/>
        <w:bidi/>
        <w:spacing w:after="0"/>
        <w:ind w:left="567"/>
        <w:rPr>
          <w:rFonts w:cs="Sakkal Majalla"/>
          <w:b/>
          <w:bCs/>
          <w:color w:val="000000" w:themeColor="text1"/>
          <w:sz w:val="28"/>
          <w:szCs w:val="28"/>
          <w:rtl/>
        </w:rPr>
      </w:pPr>
      <w:r>
        <w:rPr>
          <w:rFonts w:cs="Sakkal Majalla" w:hint="cs"/>
          <w:b/>
          <w:bCs/>
          <w:color w:val="000000" w:themeColor="text1"/>
          <w:sz w:val="28"/>
          <w:szCs w:val="28"/>
          <w:rtl/>
        </w:rPr>
        <w:t xml:space="preserve">  </w:t>
      </w:r>
    </w:p>
    <w:p w14:paraId="4D482FEA" w14:textId="7ED555F2" w:rsidR="003A2205" w:rsidRDefault="003A2205" w:rsidP="003A2205">
      <w:pPr>
        <w:pStyle w:val="af4"/>
        <w:bidi/>
        <w:spacing w:after="0"/>
        <w:ind w:left="567"/>
        <w:rPr>
          <w:rFonts w:cs="Sakkal Majalla"/>
          <w:b/>
          <w:bCs/>
          <w:color w:val="000000" w:themeColor="text1"/>
          <w:sz w:val="28"/>
          <w:szCs w:val="28"/>
          <w:rtl/>
        </w:rPr>
      </w:pPr>
      <w:r>
        <w:rPr>
          <w:rFonts w:cs="Sakkal Majalla" w:hint="cs"/>
          <w:b/>
          <w:bCs/>
          <w:color w:val="000000" w:themeColor="text1"/>
          <w:sz w:val="28"/>
          <w:szCs w:val="28"/>
          <w:rtl/>
        </w:rPr>
        <w:t xml:space="preserve"> </w:t>
      </w:r>
    </w:p>
    <w:p w14:paraId="1FC5B59F" w14:textId="77777777" w:rsidR="003A2205" w:rsidRPr="00B41B3F" w:rsidRDefault="003A2205" w:rsidP="003A2205">
      <w:pPr>
        <w:pStyle w:val="af4"/>
        <w:bidi/>
        <w:spacing w:after="0"/>
        <w:ind w:left="567"/>
        <w:rPr>
          <w:rFonts w:cs="Sakkal Majalla"/>
          <w:b/>
          <w:bCs/>
          <w:color w:val="000000" w:themeColor="text1"/>
          <w:sz w:val="28"/>
          <w:szCs w:val="28"/>
        </w:rPr>
      </w:pPr>
    </w:p>
    <w:p w14:paraId="3D9FEFCF" w14:textId="78925843" w:rsidR="00072730" w:rsidRPr="009B6621" w:rsidRDefault="00072730" w:rsidP="009B6621">
      <w:pPr>
        <w:pStyle w:val="KPMGHeading2"/>
        <w:rPr>
          <w:b/>
          <w:bCs/>
          <w:sz w:val="28"/>
          <w:szCs w:val="28"/>
        </w:rPr>
      </w:pPr>
      <w:bookmarkStart w:id="12" w:name="_Toc6399829"/>
      <w:r w:rsidRPr="009B6621">
        <w:rPr>
          <w:b/>
          <w:bCs/>
          <w:sz w:val="28"/>
          <w:szCs w:val="28"/>
          <w:rtl/>
        </w:rPr>
        <w:t>وصف عام للخدمة المطلوبة</w:t>
      </w:r>
      <w:bookmarkEnd w:id="12"/>
      <w:r w:rsidRPr="009B6621">
        <w:rPr>
          <w:b/>
          <w:bCs/>
          <w:sz w:val="28"/>
          <w:szCs w:val="28"/>
          <w:rtl/>
        </w:rPr>
        <w:t xml:space="preserve"> </w:t>
      </w:r>
    </w:p>
    <w:p w14:paraId="10C7C962" w14:textId="6366502A" w:rsidR="002A3183" w:rsidRPr="00B41B3F" w:rsidRDefault="00F80CF2" w:rsidP="00FA7F13">
      <w:pPr>
        <w:pStyle w:val="af4"/>
        <w:bidi/>
        <w:spacing w:after="0"/>
        <w:ind w:left="567"/>
        <w:jc w:val="both"/>
        <w:rPr>
          <w:rFonts w:cs="Sakkal Majalla"/>
          <w:b/>
          <w:bCs/>
          <w:sz w:val="28"/>
          <w:szCs w:val="28"/>
          <w:rtl/>
        </w:rPr>
      </w:pPr>
      <w:r w:rsidRPr="00B41B3F">
        <w:rPr>
          <w:rFonts w:cs="Sakkal Majalla" w:hint="cs"/>
          <w:b/>
          <w:bCs/>
          <w:sz w:val="28"/>
          <w:szCs w:val="28"/>
          <w:rtl/>
        </w:rPr>
        <w:t xml:space="preserve">كل ما يلزم ومايحتاجة لتشغيل </w:t>
      </w:r>
      <w:r w:rsidR="00642AF4">
        <w:rPr>
          <w:rFonts w:cs="Sakkal Majalla" w:hint="cs"/>
          <w:b/>
          <w:bCs/>
          <w:sz w:val="28"/>
          <w:szCs w:val="28"/>
          <w:rtl/>
        </w:rPr>
        <w:t xml:space="preserve">و </w:t>
      </w:r>
      <w:r w:rsidR="00B41B3F" w:rsidRPr="00B41B3F">
        <w:rPr>
          <w:rFonts w:cs="Sakkal Majalla" w:hint="cs"/>
          <w:b/>
          <w:bCs/>
          <w:sz w:val="28"/>
          <w:szCs w:val="28"/>
          <w:rtl/>
        </w:rPr>
        <w:t xml:space="preserve">دعم </w:t>
      </w:r>
      <w:r w:rsidR="002D105F">
        <w:rPr>
          <w:rFonts w:cs="Sakkal Majalla" w:hint="cs"/>
          <w:b/>
          <w:bCs/>
          <w:sz w:val="28"/>
          <w:szCs w:val="28"/>
          <w:rtl/>
        </w:rPr>
        <w:t>ال</w:t>
      </w:r>
      <w:r w:rsidRPr="00B41B3F">
        <w:rPr>
          <w:rFonts w:cs="Sakkal Majalla" w:hint="cs"/>
          <w:b/>
          <w:bCs/>
          <w:sz w:val="28"/>
          <w:szCs w:val="28"/>
          <w:rtl/>
        </w:rPr>
        <w:t>مكتب</w:t>
      </w:r>
      <w:r w:rsidR="002D105F">
        <w:rPr>
          <w:rFonts w:cs="Sakkal Majalla" w:hint="cs"/>
          <w:b/>
          <w:bCs/>
          <w:sz w:val="28"/>
          <w:szCs w:val="28"/>
          <w:rtl/>
        </w:rPr>
        <w:t xml:space="preserve"> و</w:t>
      </w:r>
      <w:r w:rsidR="002D105F" w:rsidRPr="002D105F">
        <w:rPr>
          <w:rFonts w:cs="Sakkal Majalla"/>
          <w:b/>
          <w:bCs/>
          <w:sz w:val="28"/>
          <w:szCs w:val="28"/>
          <w:rtl/>
        </w:rPr>
        <w:t>توفير الكوادر البشرية المؤهلة في المجالات المطلوبة لتشغيل مكتب إدارة المباد</w:t>
      </w:r>
      <w:r w:rsidR="00FA7F13">
        <w:rPr>
          <w:rFonts w:cs="Sakkal Majalla" w:hint="cs"/>
          <w:b/>
          <w:bCs/>
          <w:sz w:val="28"/>
          <w:szCs w:val="28"/>
          <w:rtl/>
        </w:rPr>
        <w:t>رات</w:t>
      </w:r>
      <w:r w:rsidR="002D105F" w:rsidRPr="002D105F">
        <w:rPr>
          <w:rFonts w:cs="Sakkal Majalla"/>
          <w:b/>
          <w:bCs/>
          <w:sz w:val="28"/>
          <w:szCs w:val="28"/>
          <w:rtl/>
        </w:rPr>
        <w:t xml:space="preserve"> ودعم أعماله، مما يساعد </w:t>
      </w:r>
      <w:r w:rsidR="007A04DE" w:rsidRPr="002D105F">
        <w:rPr>
          <w:rFonts w:cs="Sakkal Majalla" w:hint="cs"/>
          <w:b/>
          <w:bCs/>
          <w:sz w:val="28"/>
          <w:szCs w:val="28"/>
          <w:rtl/>
        </w:rPr>
        <w:t>المبادر</w:t>
      </w:r>
      <w:r w:rsidR="007A04DE">
        <w:rPr>
          <w:rFonts w:cs="Sakkal Majalla" w:hint="cs"/>
          <w:b/>
          <w:bCs/>
          <w:sz w:val="28"/>
          <w:szCs w:val="28"/>
          <w:rtl/>
        </w:rPr>
        <w:t xml:space="preserve">ات </w:t>
      </w:r>
      <w:r w:rsidR="007A04DE" w:rsidRPr="002D105F">
        <w:rPr>
          <w:rFonts w:cs="Sakkal Majalla" w:hint="cs"/>
          <w:b/>
          <w:bCs/>
          <w:sz w:val="28"/>
          <w:szCs w:val="28"/>
          <w:rtl/>
        </w:rPr>
        <w:t>في</w:t>
      </w:r>
      <w:r w:rsidR="002D105F" w:rsidRPr="002D105F">
        <w:rPr>
          <w:rFonts w:cs="Sakkal Majalla"/>
          <w:b/>
          <w:bCs/>
          <w:sz w:val="28"/>
          <w:szCs w:val="28"/>
          <w:rtl/>
        </w:rPr>
        <w:t xml:space="preserve"> تحقيق الأهداف الاستراتيجية لها بكفاءة وفعالية.  </w:t>
      </w:r>
      <w:r w:rsidRPr="00B41B3F">
        <w:rPr>
          <w:rFonts w:cs="Sakkal Majalla" w:hint="cs"/>
          <w:b/>
          <w:bCs/>
          <w:sz w:val="28"/>
          <w:szCs w:val="28"/>
          <w:rtl/>
        </w:rPr>
        <w:t xml:space="preserve">تحقيق الرؤية بوزارة </w:t>
      </w:r>
      <w:r w:rsidR="007A04DE" w:rsidRPr="00B41B3F">
        <w:rPr>
          <w:rFonts w:cs="Sakkal Majalla" w:hint="cs"/>
          <w:b/>
          <w:bCs/>
          <w:sz w:val="28"/>
          <w:szCs w:val="28"/>
          <w:rtl/>
        </w:rPr>
        <w:t>العدل</w:t>
      </w:r>
      <w:r w:rsidR="007A04DE">
        <w:rPr>
          <w:rFonts w:cs="Sakkal Majalla" w:hint="cs"/>
          <w:b/>
          <w:bCs/>
          <w:sz w:val="28"/>
          <w:szCs w:val="28"/>
          <w:rtl/>
        </w:rPr>
        <w:t>.</w:t>
      </w:r>
    </w:p>
    <w:p w14:paraId="76A6A9AF" w14:textId="77777777" w:rsidR="00530AE7" w:rsidRPr="00576FD4" w:rsidRDefault="00530AE7" w:rsidP="00576FD4">
      <w:pPr>
        <w:pStyle w:val="KPMGHeading2"/>
        <w:numPr>
          <w:ilvl w:val="0"/>
          <w:numId w:val="0"/>
        </w:numPr>
        <w:ind w:left="576"/>
        <w:rPr>
          <w:b/>
          <w:bCs/>
          <w:sz w:val="28"/>
          <w:szCs w:val="28"/>
        </w:rPr>
      </w:pPr>
    </w:p>
    <w:p w14:paraId="2315B80C" w14:textId="77777777" w:rsidR="00072730" w:rsidRPr="004A1048" w:rsidRDefault="00072730" w:rsidP="00072730">
      <w:pPr>
        <w:rPr>
          <w:rFonts w:ascii="Sakkal Majalla" w:hAnsi="Sakkal Majalla"/>
          <w:sz w:val="28"/>
          <w:szCs w:val="28"/>
          <w:rtl/>
        </w:rPr>
      </w:pPr>
      <w:r w:rsidRPr="004A1048">
        <w:rPr>
          <w:rFonts w:ascii="Sakkal Majalla" w:hAnsi="Sakkal Majalla"/>
          <w:sz w:val="28"/>
          <w:szCs w:val="28"/>
          <w:rtl/>
        </w:rPr>
        <w:br w:type="page"/>
      </w:r>
    </w:p>
    <w:p w14:paraId="0E202747" w14:textId="3D93DC1C" w:rsidR="006B087D" w:rsidRDefault="00072730" w:rsidP="006B087D">
      <w:pPr>
        <w:pStyle w:val="KPMGHeading2"/>
        <w:ind w:left="477" w:hanging="477"/>
        <w:rPr>
          <w:b/>
          <w:bCs/>
          <w:sz w:val="28"/>
          <w:szCs w:val="28"/>
        </w:rPr>
      </w:pPr>
      <w:bookmarkStart w:id="13" w:name="_Toc6399830"/>
      <w:r w:rsidRPr="003A2205">
        <w:rPr>
          <w:b/>
          <w:bCs/>
          <w:sz w:val="32"/>
          <w:szCs w:val="32"/>
          <w:rtl/>
        </w:rPr>
        <w:lastRenderedPageBreak/>
        <w:t>وصف تفصيلي للخدمة المطلوبة</w:t>
      </w:r>
      <w:bookmarkEnd w:id="13"/>
      <w:r w:rsidRPr="003A2205">
        <w:rPr>
          <w:b/>
          <w:bCs/>
          <w:sz w:val="32"/>
          <w:szCs w:val="32"/>
          <w:rtl/>
        </w:rPr>
        <w:t xml:space="preserve"> </w:t>
      </w:r>
      <w:r w:rsidR="00642AF4">
        <w:rPr>
          <w:rFonts w:hint="cs"/>
          <w:b/>
          <w:bCs/>
          <w:sz w:val="28"/>
          <w:szCs w:val="28"/>
          <w:rtl/>
        </w:rPr>
        <w:t xml:space="preserve"> </w:t>
      </w:r>
    </w:p>
    <w:p w14:paraId="39868DA3" w14:textId="5655D4B1" w:rsidR="00642AF4" w:rsidRPr="00642AF4" w:rsidRDefault="00642AF4" w:rsidP="00FA7F13">
      <w:pPr>
        <w:pStyle w:val="KPMGHeading2"/>
        <w:numPr>
          <w:ilvl w:val="0"/>
          <w:numId w:val="0"/>
        </w:numPr>
        <w:ind w:left="477"/>
        <w:rPr>
          <w:b/>
          <w:bCs/>
          <w:sz w:val="28"/>
          <w:szCs w:val="28"/>
          <w:rtl/>
        </w:rPr>
      </w:pPr>
      <w:r w:rsidRPr="00642AF4">
        <w:rPr>
          <w:b/>
          <w:bCs/>
          <w:sz w:val="28"/>
          <w:szCs w:val="28"/>
          <w:rtl/>
        </w:rPr>
        <w:t xml:space="preserve">مشروع تشغيل ودعم أعمال </w:t>
      </w:r>
      <w:r>
        <w:rPr>
          <w:rFonts w:hint="cs"/>
          <w:b/>
          <w:bCs/>
          <w:sz w:val="28"/>
          <w:szCs w:val="28"/>
          <w:rtl/>
        </w:rPr>
        <w:t>ال</w:t>
      </w:r>
      <w:r w:rsidRPr="00642AF4">
        <w:rPr>
          <w:b/>
          <w:bCs/>
          <w:sz w:val="28"/>
          <w:szCs w:val="28"/>
          <w:rtl/>
        </w:rPr>
        <w:t>مكتب</w:t>
      </w:r>
      <w:r w:rsidR="007A04DE">
        <w:rPr>
          <w:rFonts w:hint="cs"/>
          <w:b/>
          <w:bCs/>
          <w:sz w:val="28"/>
          <w:szCs w:val="28"/>
          <w:rtl/>
        </w:rPr>
        <w:t xml:space="preserve"> التى</w:t>
      </w:r>
      <w:r w:rsidRPr="00642AF4">
        <w:rPr>
          <w:b/>
          <w:bCs/>
          <w:sz w:val="28"/>
          <w:szCs w:val="28"/>
          <w:rtl/>
        </w:rPr>
        <w:t xml:space="preserve"> ستوفر أحد أهم الممكنات الأساسية لتحقيق النمو المرجو للخدمات التي تقدمها وزارة العدل. وذلك من خلال توفير الكوادر البشرية المؤهلة في المجالات المطلوبة لتشغيل مكتب إدارة المباد</w:t>
      </w:r>
      <w:r w:rsidR="007A04DE">
        <w:rPr>
          <w:rFonts w:hint="cs"/>
          <w:b/>
          <w:bCs/>
          <w:sz w:val="28"/>
          <w:szCs w:val="28"/>
          <w:rtl/>
        </w:rPr>
        <w:t>رات</w:t>
      </w:r>
      <w:r w:rsidRPr="00642AF4">
        <w:rPr>
          <w:b/>
          <w:bCs/>
          <w:sz w:val="28"/>
          <w:szCs w:val="28"/>
          <w:rtl/>
        </w:rPr>
        <w:t xml:space="preserve"> ودعم أعماله</w:t>
      </w:r>
      <w:r w:rsidR="007A04DE">
        <w:rPr>
          <w:rFonts w:hint="cs"/>
          <w:b/>
          <w:bCs/>
          <w:sz w:val="28"/>
          <w:szCs w:val="28"/>
          <w:rtl/>
        </w:rPr>
        <w:t>ا</w:t>
      </w:r>
      <w:r w:rsidRPr="00642AF4">
        <w:rPr>
          <w:b/>
          <w:bCs/>
          <w:sz w:val="28"/>
          <w:szCs w:val="28"/>
          <w:rtl/>
        </w:rPr>
        <w:t xml:space="preserve">، مما يساعد </w:t>
      </w:r>
      <w:r w:rsidR="007A04DE" w:rsidRPr="00642AF4">
        <w:rPr>
          <w:rFonts w:hint="cs"/>
          <w:b/>
          <w:bCs/>
          <w:sz w:val="28"/>
          <w:szCs w:val="28"/>
          <w:rtl/>
        </w:rPr>
        <w:t>المبادر</w:t>
      </w:r>
      <w:r w:rsidR="007A04DE">
        <w:rPr>
          <w:rFonts w:hint="cs"/>
          <w:b/>
          <w:bCs/>
          <w:sz w:val="28"/>
          <w:szCs w:val="28"/>
          <w:rtl/>
        </w:rPr>
        <w:t xml:space="preserve">ات </w:t>
      </w:r>
      <w:r w:rsidR="007A04DE" w:rsidRPr="00642AF4">
        <w:rPr>
          <w:rFonts w:hint="cs"/>
          <w:b/>
          <w:bCs/>
          <w:sz w:val="28"/>
          <w:szCs w:val="28"/>
          <w:rtl/>
        </w:rPr>
        <w:t>في</w:t>
      </w:r>
      <w:r w:rsidRPr="00642AF4">
        <w:rPr>
          <w:b/>
          <w:bCs/>
          <w:sz w:val="28"/>
          <w:szCs w:val="28"/>
          <w:rtl/>
        </w:rPr>
        <w:t xml:space="preserve"> تحقيق الأهداف الاستراتيجية لها بكفاءة وفعالية.  </w:t>
      </w:r>
    </w:p>
    <w:p w14:paraId="0EF08E68" w14:textId="7E79E9C6" w:rsidR="00642AF4" w:rsidRPr="00E4571C" w:rsidRDefault="00642AF4" w:rsidP="007A04DE">
      <w:pPr>
        <w:pStyle w:val="KPMGHeading2"/>
        <w:numPr>
          <w:ilvl w:val="0"/>
          <w:numId w:val="0"/>
        </w:numPr>
        <w:ind w:left="477"/>
        <w:rPr>
          <w:b/>
          <w:bCs/>
          <w:sz w:val="28"/>
          <w:szCs w:val="28"/>
        </w:rPr>
      </w:pPr>
      <w:r w:rsidRPr="00642AF4">
        <w:rPr>
          <w:b/>
          <w:bCs/>
          <w:sz w:val="28"/>
          <w:szCs w:val="28"/>
          <w:rtl/>
        </w:rPr>
        <w:t>وتهدف أيضًا إلى تشغيل مكتب إدارة المبادر</w:t>
      </w:r>
      <w:r w:rsidR="007A04DE">
        <w:rPr>
          <w:rFonts w:hint="cs"/>
          <w:b/>
          <w:bCs/>
          <w:sz w:val="28"/>
          <w:szCs w:val="28"/>
          <w:rtl/>
        </w:rPr>
        <w:t>ات</w:t>
      </w:r>
      <w:r w:rsidRPr="00642AF4">
        <w:rPr>
          <w:b/>
          <w:bCs/>
          <w:sz w:val="28"/>
          <w:szCs w:val="28"/>
          <w:rtl/>
        </w:rPr>
        <w:t xml:space="preserve"> لتعزيز مستوى ونوعية ممارسات إدارة المشاريع والخدمات الداعمة بهدف سرعة الإنجاز وتحسين إدارة المخاطر والمعوقات وكذلك إدارة الخطة الرئيسية للمبادرة والمشاريع التابعة لها وذات العلاقة ودعمها وتنسيق وتنظيم أنشطة إدارة </w:t>
      </w:r>
      <w:r w:rsidR="007A04DE">
        <w:rPr>
          <w:rFonts w:hint="cs"/>
          <w:b/>
          <w:bCs/>
          <w:sz w:val="28"/>
          <w:szCs w:val="28"/>
          <w:rtl/>
        </w:rPr>
        <w:t xml:space="preserve">المبادرات </w:t>
      </w:r>
      <w:r w:rsidRPr="00642AF4">
        <w:rPr>
          <w:b/>
          <w:bCs/>
          <w:sz w:val="28"/>
          <w:szCs w:val="28"/>
          <w:rtl/>
        </w:rPr>
        <w:t xml:space="preserve"> والتفاعل مع باقي المشاريع والمبادرات ذات الصلة، وتحديد أولويات المشاريع، لدعم وتحقيق أهداف الوزارة باستخدام أفضل الممارسات وأعلى معايير </w:t>
      </w:r>
      <w:r w:rsidR="007A04DE" w:rsidRPr="00642AF4">
        <w:rPr>
          <w:rFonts w:hint="cs"/>
          <w:b/>
          <w:bCs/>
          <w:sz w:val="28"/>
          <w:szCs w:val="28"/>
          <w:rtl/>
        </w:rPr>
        <w:t>الجودة</w:t>
      </w:r>
      <w:r w:rsidR="007A04DE">
        <w:rPr>
          <w:rFonts w:hint="cs"/>
          <w:b/>
          <w:bCs/>
          <w:sz w:val="28"/>
          <w:szCs w:val="28"/>
          <w:rtl/>
        </w:rPr>
        <w:t>.</w:t>
      </w:r>
    </w:p>
    <w:p w14:paraId="0CA1829E" w14:textId="77777777" w:rsidR="002A3183" w:rsidRDefault="002A3183" w:rsidP="00642AF4">
      <w:pPr>
        <w:pStyle w:val="KPMGHeading3"/>
        <w:numPr>
          <w:ilvl w:val="0"/>
          <w:numId w:val="0"/>
        </w:numPr>
        <w:ind w:left="720" w:hanging="720"/>
        <w:rPr>
          <w:sz w:val="28"/>
          <w:szCs w:val="28"/>
          <w:rtl/>
          <w:lang w:val="en-GB"/>
        </w:rPr>
      </w:pPr>
    </w:p>
    <w:p w14:paraId="2587FB91" w14:textId="77777777" w:rsidR="00B41B3F" w:rsidRDefault="00B41B3F" w:rsidP="003A2205">
      <w:pPr>
        <w:pStyle w:val="KPMGHeading2"/>
        <w:numPr>
          <w:ilvl w:val="0"/>
          <w:numId w:val="0"/>
        </w:numPr>
        <w:ind w:left="576" w:hanging="576"/>
        <w:contextualSpacing/>
        <w:rPr>
          <w:b/>
          <w:bCs/>
          <w:sz w:val="28"/>
          <w:szCs w:val="28"/>
        </w:rPr>
      </w:pPr>
      <w:bookmarkStart w:id="14" w:name="_Toc6399832"/>
    </w:p>
    <w:p w14:paraId="668C8223" w14:textId="661224F8" w:rsidR="00370083" w:rsidRPr="003A2205" w:rsidRDefault="00370083" w:rsidP="00652587">
      <w:pPr>
        <w:pStyle w:val="KPMGHeading2"/>
        <w:ind w:left="477" w:hanging="477"/>
        <w:contextualSpacing/>
        <w:rPr>
          <w:b/>
          <w:bCs/>
          <w:sz w:val="32"/>
          <w:szCs w:val="32"/>
        </w:rPr>
      </w:pPr>
      <w:r w:rsidRPr="003A2205">
        <w:rPr>
          <w:rFonts w:hint="cs"/>
          <w:b/>
          <w:bCs/>
          <w:sz w:val="32"/>
          <w:szCs w:val="32"/>
          <w:rtl/>
        </w:rPr>
        <w:t xml:space="preserve">أهداف </w:t>
      </w:r>
      <w:bookmarkEnd w:id="14"/>
      <w:r w:rsidR="007A04DE" w:rsidRPr="003A2205">
        <w:rPr>
          <w:rFonts w:hint="cs"/>
          <w:b/>
          <w:bCs/>
          <w:sz w:val="32"/>
          <w:szCs w:val="32"/>
          <w:rtl/>
        </w:rPr>
        <w:t xml:space="preserve">المشروع </w:t>
      </w:r>
      <w:r w:rsidR="007A04DE">
        <w:rPr>
          <w:rFonts w:hint="cs"/>
          <w:b/>
          <w:bCs/>
          <w:sz w:val="32"/>
          <w:szCs w:val="32"/>
          <w:rtl/>
        </w:rPr>
        <w:t>:</w:t>
      </w:r>
    </w:p>
    <w:p w14:paraId="64D0E1BE" w14:textId="29CFA991" w:rsidR="00B41B3F" w:rsidRPr="00E4571C" w:rsidRDefault="003A2205" w:rsidP="002D105F">
      <w:pPr>
        <w:pStyle w:val="KPMGHeading2"/>
        <w:numPr>
          <w:ilvl w:val="0"/>
          <w:numId w:val="0"/>
        </w:numPr>
        <w:ind w:left="477"/>
        <w:contextualSpacing/>
        <w:rPr>
          <w:b/>
          <w:bCs/>
          <w:sz w:val="28"/>
          <w:szCs w:val="28"/>
        </w:rPr>
      </w:pPr>
      <w:r w:rsidRPr="003A2205">
        <w:rPr>
          <w:b/>
          <w:bCs/>
          <w:sz w:val="28"/>
          <w:szCs w:val="28"/>
          <w:rtl/>
        </w:rPr>
        <w:t xml:space="preserve">تهدف هذه المبادرة إلى تحقيق عدد من الأهداف الاستراتيجية للوزارة بشكل خاص، والمملكة بشكل عام، حيث أن المنفعة المتحققة من مشروع تشغيل ودعم أعمال </w:t>
      </w:r>
      <w:r w:rsidR="007A04DE">
        <w:rPr>
          <w:rFonts w:hint="cs"/>
          <w:b/>
          <w:bCs/>
          <w:sz w:val="28"/>
          <w:szCs w:val="28"/>
          <w:rtl/>
        </w:rPr>
        <w:t>ال</w:t>
      </w:r>
      <w:r w:rsidR="007A04DE" w:rsidRPr="003A2205">
        <w:rPr>
          <w:rFonts w:hint="cs"/>
          <w:b/>
          <w:bCs/>
          <w:sz w:val="28"/>
          <w:szCs w:val="28"/>
          <w:rtl/>
        </w:rPr>
        <w:t>مك</w:t>
      </w:r>
      <w:r w:rsidR="007A04DE">
        <w:rPr>
          <w:rFonts w:hint="cs"/>
          <w:b/>
          <w:bCs/>
          <w:sz w:val="28"/>
          <w:szCs w:val="28"/>
          <w:rtl/>
        </w:rPr>
        <w:t>ا</w:t>
      </w:r>
      <w:r w:rsidR="007A04DE" w:rsidRPr="003A2205">
        <w:rPr>
          <w:rFonts w:hint="cs"/>
          <w:b/>
          <w:bCs/>
          <w:sz w:val="28"/>
          <w:szCs w:val="28"/>
          <w:rtl/>
        </w:rPr>
        <w:t>تب.</w:t>
      </w:r>
      <w:r w:rsidR="002D105F">
        <w:rPr>
          <w:rFonts w:hint="cs"/>
          <w:b/>
          <w:bCs/>
          <w:sz w:val="28"/>
          <w:szCs w:val="28"/>
          <w:rtl/>
        </w:rPr>
        <w:t xml:space="preserve"> </w:t>
      </w:r>
      <w:r w:rsidRPr="003A2205">
        <w:rPr>
          <w:b/>
          <w:bCs/>
          <w:sz w:val="28"/>
          <w:szCs w:val="28"/>
          <w:rtl/>
        </w:rPr>
        <w:t xml:space="preserve">ستوفر أحد أهم الممكنات الأساسية لتحقيق النمو المرجو للخدمات التي تقدمها وزارة العدل. وذلك من خلال توفير الكوادر البشرية المؤهلة في المجالات المطلوبة لتشغيل مكتب إدارة </w:t>
      </w:r>
      <w:r w:rsidR="007A04DE" w:rsidRPr="003A2205">
        <w:rPr>
          <w:rFonts w:hint="cs"/>
          <w:b/>
          <w:bCs/>
          <w:sz w:val="28"/>
          <w:szCs w:val="28"/>
          <w:rtl/>
        </w:rPr>
        <w:t>المباد</w:t>
      </w:r>
      <w:r w:rsidR="007A04DE">
        <w:rPr>
          <w:rFonts w:hint="cs"/>
          <w:b/>
          <w:bCs/>
          <w:sz w:val="28"/>
          <w:szCs w:val="28"/>
          <w:rtl/>
        </w:rPr>
        <w:t xml:space="preserve">رات </w:t>
      </w:r>
      <w:r w:rsidR="007A04DE" w:rsidRPr="003A2205">
        <w:rPr>
          <w:rFonts w:hint="cs"/>
          <w:b/>
          <w:bCs/>
          <w:sz w:val="28"/>
          <w:szCs w:val="28"/>
          <w:rtl/>
        </w:rPr>
        <w:t>ودعم</w:t>
      </w:r>
      <w:r w:rsidRPr="003A2205">
        <w:rPr>
          <w:b/>
          <w:bCs/>
          <w:sz w:val="28"/>
          <w:szCs w:val="28"/>
          <w:rtl/>
        </w:rPr>
        <w:t xml:space="preserve"> أعماله</w:t>
      </w:r>
      <w:r w:rsidR="007A04DE">
        <w:rPr>
          <w:rFonts w:hint="cs"/>
          <w:b/>
          <w:bCs/>
          <w:sz w:val="28"/>
          <w:szCs w:val="28"/>
          <w:rtl/>
        </w:rPr>
        <w:t>ا</w:t>
      </w:r>
      <w:r w:rsidRPr="003A2205">
        <w:rPr>
          <w:b/>
          <w:bCs/>
          <w:sz w:val="28"/>
          <w:szCs w:val="28"/>
          <w:rtl/>
        </w:rPr>
        <w:t xml:space="preserve">، مما يساعد </w:t>
      </w:r>
      <w:r w:rsidR="007A04DE" w:rsidRPr="003A2205">
        <w:rPr>
          <w:rFonts w:hint="cs"/>
          <w:b/>
          <w:bCs/>
          <w:sz w:val="28"/>
          <w:szCs w:val="28"/>
          <w:rtl/>
        </w:rPr>
        <w:t>المبادر</w:t>
      </w:r>
      <w:r w:rsidR="007A04DE">
        <w:rPr>
          <w:rFonts w:hint="cs"/>
          <w:b/>
          <w:bCs/>
          <w:sz w:val="28"/>
          <w:szCs w:val="28"/>
          <w:rtl/>
        </w:rPr>
        <w:t xml:space="preserve">ات </w:t>
      </w:r>
      <w:r w:rsidR="007A04DE" w:rsidRPr="003A2205">
        <w:rPr>
          <w:rFonts w:hint="cs"/>
          <w:b/>
          <w:bCs/>
          <w:sz w:val="28"/>
          <w:szCs w:val="28"/>
          <w:rtl/>
        </w:rPr>
        <w:t>في</w:t>
      </w:r>
      <w:r w:rsidRPr="003A2205">
        <w:rPr>
          <w:b/>
          <w:bCs/>
          <w:sz w:val="28"/>
          <w:szCs w:val="28"/>
          <w:rtl/>
        </w:rPr>
        <w:t xml:space="preserve"> تحقيق الأهداف الاستراتيجية لها بكفاءة وفعالية.  </w:t>
      </w:r>
    </w:p>
    <w:p w14:paraId="7E1D75FF" w14:textId="77777777" w:rsidR="00224BD9" w:rsidRDefault="00224BD9" w:rsidP="00224BD9">
      <w:pPr>
        <w:pStyle w:val="KPMGHeading1"/>
        <w:numPr>
          <w:ilvl w:val="0"/>
          <w:numId w:val="0"/>
        </w:numPr>
        <w:ind w:left="432" w:hanging="432"/>
      </w:pPr>
    </w:p>
    <w:p w14:paraId="2FD8552C" w14:textId="1BA4DB63" w:rsidR="0035533B" w:rsidRPr="003A2205" w:rsidRDefault="0035533B" w:rsidP="0035533B">
      <w:pPr>
        <w:pStyle w:val="KPMGHeading2"/>
        <w:ind w:left="477" w:hanging="477"/>
        <w:rPr>
          <w:b/>
          <w:bCs/>
          <w:sz w:val="32"/>
          <w:szCs w:val="32"/>
        </w:rPr>
      </w:pPr>
      <w:bookmarkStart w:id="15" w:name="_Toc6399833"/>
      <w:r w:rsidRPr="003A2205">
        <w:rPr>
          <w:rFonts w:hint="cs"/>
          <w:b/>
          <w:bCs/>
          <w:sz w:val="32"/>
          <w:szCs w:val="32"/>
          <w:rtl/>
        </w:rPr>
        <w:t>المعايير المطلوبة</w:t>
      </w:r>
      <w:bookmarkEnd w:id="15"/>
    </w:p>
    <w:p w14:paraId="0D2A9552" w14:textId="01D2453C" w:rsidR="0035533B" w:rsidRPr="003A2205" w:rsidRDefault="0035533B" w:rsidP="00841A77">
      <w:pPr>
        <w:pStyle w:val="KPMGHeading3"/>
        <w:ind w:left="927" w:hanging="630"/>
        <w:rPr>
          <w:b/>
          <w:bCs/>
          <w:sz w:val="28"/>
          <w:szCs w:val="28"/>
          <w:lang w:bidi="ar-JO"/>
        </w:rPr>
      </w:pPr>
      <w:r w:rsidRPr="003A2205">
        <w:rPr>
          <w:b/>
          <w:bCs/>
          <w:sz w:val="28"/>
          <w:szCs w:val="28"/>
          <w:rtl/>
          <w:lang w:bidi="ar-JO"/>
        </w:rPr>
        <w:t>الخبرات في مجال أعمال المشروع</w:t>
      </w:r>
      <w:r w:rsidR="00FB26EE" w:rsidRPr="003A2205">
        <w:rPr>
          <w:rFonts w:hint="cs"/>
          <w:b/>
          <w:bCs/>
          <w:sz w:val="28"/>
          <w:szCs w:val="28"/>
          <w:rtl/>
          <w:lang w:bidi="ar-JO"/>
        </w:rPr>
        <w:t xml:space="preserve"> </w:t>
      </w:r>
    </w:p>
    <w:p w14:paraId="1AAA97F7" w14:textId="3B4887D4" w:rsidR="00652587" w:rsidRPr="003A2205" w:rsidRDefault="00652587" w:rsidP="00841A77">
      <w:pPr>
        <w:pStyle w:val="KPMGHeading3"/>
        <w:ind w:left="927" w:hanging="630"/>
        <w:rPr>
          <w:b/>
          <w:bCs/>
          <w:sz w:val="28"/>
          <w:szCs w:val="28"/>
          <w:rtl/>
          <w:lang w:bidi="ar-JO"/>
        </w:rPr>
      </w:pPr>
      <w:r w:rsidRPr="003A2205">
        <w:rPr>
          <w:rFonts w:hint="cs"/>
          <w:b/>
          <w:bCs/>
          <w:sz w:val="28"/>
          <w:szCs w:val="28"/>
          <w:rtl/>
          <w:lang w:bidi="ar-JO"/>
        </w:rPr>
        <w:t xml:space="preserve">عدد المشاريع المنجزة المشابهة لأعمال المشروع </w:t>
      </w:r>
    </w:p>
    <w:p w14:paraId="35AF1832" w14:textId="4852174E" w:rsidR="0035533B" w:rsidRPr="003A2205" w:rsidRDefault="0035533B" w:rsidP="0035533B">
      <w:pPr>
        <w:pStyle w:val="KPMGHeading3"/>
        <w:ind w:left="927" w:hanging="630"/>
        <w:rPr>
          <w:b/>
          <w:bCs/>
          <w:sz w:val="28"/>
          <w:szCs w:val="28"/>
          <w:rtl/>
          <w:lang w:bidi="ar-JO"/>
        </w:rPr>
      </w:pPr>
      <w:r w:rsidRPr="003A2205">
        <w:rPr>
          <w:b/>
          <w:bCs/>
          <w:sz w:val="28"/>
          <w:szCs w:val="28"/>
          <w:rtl/>
          <w:lang w:bidi="ar-JO"/>
        </w:rPr>
        <w:t>الملاءة المالية للشركة</w:t>
      </w:r>
    </w:p>
    <w:p w14:paraId="194012DA" w14:textId="23C92272" w:rsidR="0035533B" w:rsidRPr="003A2205" w:rsidRDefault="0035533B" w:rsidP="0035533B">
      <w:pPr>
        <w:pStyle w:val="KPMGHeading3"/>
        <w:ind w:left="927" w:hanging="630"/>
        <w:rPr>
          <w:b/>
          <w:bCs/>
          <w:sz w:val="28"/>
          <w:szCs w:val="28"/>
          <w:rtl/>
          <w:lang w:bidi="ar-JO"/>
        </w:rPr>
      </w:pPr>
      <w:r w:rsidRPr="003A2205">
        <w:rPr>
          <w:b/>
          <w:bCs/>
          <w:sz w:val="28"/>
          <w:szCs w:val="28"/>
          <w:rtl/>
          <w:lang w:bidi="ar-JO"/>
        </w:rPr>
        <w:t>تنوع الخبرات وقطاعات العمل</w:t>
      </w:r>
    </w:p>
    <w:p w14:paraId="4A20031F" w14:textId="56B06B3F" w:rsidR="0035533B" w:rsidRPr="003A2205" w:rsidRDefault="0035533B" w:rsidP="0035533B">
      <w:pPr>
        <w:pStyle w:val="KPMGHeading3"/>
        <w:ind w:left="927" w:hanging="630"/>
        <w:rPr>
          <w:b/>
          <w:bCs/>
          <w:sz w:val="28"/>
          <w:szCs w:val="28"/>
          <w:rtl/>
          <w:lang w:bidi="ar-JO"/>
        </w:rPr>
      </w:pPr>
      <w:r w:rsidRPr="003A2205">
        <w:rPr>
          <w:b/>
          <w:bCs/>
          <w:sz w:val="28"/>
          <w:szCs w:val="28"/>
          <w:rtl/>
          <w:lang w:bidi="ar-JO"/>
        </w:rPr>
        <w:t>خبرات الفريق الفني والإداري في الشركة</w:t>
      </w:r>
    </w:p>
    <w:p w14:paraId="1B153B54" w14:textId="78BFBF25" w:rsidR="0035533B" w:rsidRPr="003A2205" w:rsidRDefault="0035533B" w:rsidP="0035533B">
      <w:pPr>
        <w:pStyle w:val="KPMGHeading3"/>
        <w:ind w:left="927" w:hanging="630"/>
        <w:rPr>
          <w:b/>
          <w:bCs/>
          <w:sz w:val="28"/>
          <w:szCs w:val="28"/>
          <w:rtl/>
          <w:lang w:bidi="ar-JO"/>
        </w:rPr>
      </w:pPr>
      <w:r w:rsidRPr="003A2205">
        <w:rPr>
          <w:b/>
          <w:bCs/>
          <w:sz w:val="28"/>
          <w:szCs w:val="28"/>
          <w:rtl/>
          <w:lang w:bidi="ar-JO"/>
        </w:rPr>
        <w:t>عدد المشاريع التي كانت الشركة مقاولا متضامنًا فيها</w:t>
      </w:r>
    </w:p>
    <w:p w14:paraId="1891BE8A" w14:textId="437AD47E" w:rsidR="0035533B" w:rsidRPr="003A2205" w:rsidRDefault="0035533B" w:rsidP="0035533B">
      <w:pPr>
        <w:pStyle w:val="KPMGHeading3"/>
        <w:ind w:left="927" w:hanging="630"/>
        <w:rPr>
          <w:b/>
          <w:bCs/>
          <w:sz w:val="28"/>
          <w:szCs w:val="28"/>
          <w:rtl/>
          <w:lang w:bidi="ar-JO"/>
        </w:rPr>
      </w:pPr>
      <w:r w:rsidRPr="003A2205">
        <w:rPr>
          <w:b/>
          <w:bCs/>
          <w:sz w:val="28"/>
          <w:szCs w:val="28"/>
          <w:rtl/>
          <w:lang w:bidi="ar-JO"/>
        </w:rPr>
        <w:t>عدد المشاريع التي كانت الشركة هي المقاول الرئيسي فيها</w:t>
      </w:r>
    </w:p>
    <w:p w14:paraId="2A477060" w14:textId="0F8CF7CB" w:rsidR="0035533B" w:rsidRPr="003A2205" w:rsidRDefault="0035533B" w:rsidP="0035533B">
      <w:pPr>
        <w:pStyle w:val="KPMGHeading3"/>
        <w:ind w:left="927" w:hanging="630"/>
        <w:rPr>
          <w:b/>
          <w:bCs/>
          <w:sz w:val="28"/>
          <w:szCs w:val="28"/>
          <w:rtl/>
          <w:lang w:bidi="ar-JO"/>
        </w:rPr>
      </w:pPr>
      <w:r w:rsidRPr="003A2205">
        <w:rPr>
          <w:b/>
          <w:bCs/>
          <w:sz w:val="28"/>
          <w:szCs w:val="28"/>
          <w:rtl/>
          <w:lang w:bidi="ar-JO"/>
        </w:rPr>
        <w:t>التزامات المتنافس المالية خلال مدة العقد</w:t>
      </w:r>
    </w:p>
    <w:p w14:paraId="2A4F39D0" w14:textId="05768385" w:rsidR="006E304D" w:rsidRPr="006E304D" w:rsidRDefault="0031281B" w:rsidP="00094CE9">
      <w:pPr>
        <w:bidi/>
        <w:spacing w:after="160" w:line="259" w:lineRule="auto"/>
        <w:ind w:left="0"/>
        <w:jc w:val="left"/>
        <w:rPr>
          <w:sz w:val="32"/>
          <w:szCs w:val="32"/>
          <w:rtl/>
        </w:rPr>
      </w:pPr>
      <w:bookmarkStart w:id="16" w:name="_Hlk503194934"/>
      <w:r w:rsidRPr="003A2205">
        <w:rPr>
          <w:rFonts w:ascii="Sakkal Majalla" w:eastAsiaTheme="majorEastAsia" w:hAnsi="Sakkal Majalla"/>
          <w:b/>
          <w:sz w:val="28"/>
          <w:szCs w:val="28"/>
          <w:rtl/>
          <w:lang w:bidi="ar-JO"/>
        </w:rPr>
        <w:br w:type="page"/>
      </w:r>
      <w:r w:rsidR="00CB09EF">
        <w:rPr>
          <w:rFonts w:hint="cs"/>
          <w:sz w:val="32"/>
          <w:szCs w:val="32"/>
          <w:rtl/>
        </w:rPr>
        <w:lastRenderedPageBreak/>
        <w:t xml:space="preserve">الملحق الثالث: </w:t>
      </w:r>
      <w:r w:rsidR="006E304D" w:rsidRPr="006E304D">
        <w:rPr>
          <w:sz w:val="32"/>
          <w:szCs w:val="32"/>
          <w:rtl/>
        </w:rPr>
        <w:t>المتطلبات</w:t>
      </w:r>
    </w:p>
    <w:p w14:paraId="5BE08D1D" w14:textId="5C256670" w:rsidR="006E304D" w:rsidRDefault="006E304D" w:rsidP="006E304D">
      <w:pPr>
        <w:pStyle w:val="KPMGHeading2"/>
        <w:rPr>
          <w:b/>
          <w:bCs/>
          <w:sz w:val="28"/>
          <w:szCs w:val="28"/>
        </w:rPr>
      </w:pPr>
      <w:bookmarkStart w:id="17" w:name="_Toc6399834"/>
      <w:r w:rsidRPr="006E304D">
        <w:rPr>
          <w:b/>
          <w:bCs/>
          <w:sz w:val="28"/>
          <w:szCs w:val="28"/>
          <w:rtl/>
        </w:rPr>
        <w:t>المستندات المطلوبة</w:t>
      </w:r>
      <w:bookmarkEnd w:id="17"/>
      <w:r w:rsidRPr="006E304D">
        <w:rPr>
          <w:b/>
          <w:bCs/>
          <w:sz w:val="28"/>
          <w:szCs w:val="28"/>
          <w:rtl/>
        </w:rPr>
        <w:t xml:space="preserve">   </w:t>
      </w:r>
      <w:bookmarkEnd w:id="16"/>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14:paraId="34F5AA69" w14:textId="77777777" w:rsidR="00072730" w:rsidRPr="006E304D" w:rsidRDefault="00072730" w:rsidP="00A66AC1">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14:paraId="736DD2FB"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14:paraId="5743C9DD"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14:paraId="5EA405AA"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14:paraId="557A378D" w14:textId="02352710" w:rsidR="00072730" w:rsidRPr="006E304D" w:rsidRDefault="0031281B" w:rsidP="00A66AC1">
      <w:pPr>
        <w:pStyle w:val="KPMGHeading4"/>
        <w:ind w:left="1737" w:hanging="810"/>
        <w:rPr>
          <w:b w:val="0"/>
          <w:bCs w:val="0"/>
          <w:i/>
          <w:iCs w:val="0"/>
          <w:sz w:val="28"/>
          <w:szCs w:val="28"/>
        </w:rPr>
      </w:pPr>
      <w:r>
        <w:rPr>
          <w:rFonts w:hint="cs"/>
          <w:b w:val="0"/>
          <w:bCs w:val="0"/>
          <w:i/>
          <w:iCs w:val="0"/>
          <w:sz w:val="28"/>
          <w:szCs w:val="28"/>
          <w:rtl/>
        </w:rPr>
        <w:t xml:space="preserve">شهادة </w:t>
      </w:r>
      <w:r w:rsidR="00072730" w:rsidRPr="006E304D">
        <w:rPr>
          <w:b w:val="0"/>
          <w:bCs w:val="0"/>
          <w:i/>
          <w:iCs w:val="0"/>
          <w:sz w:val="28"/>
          <w:szCs w:val="28"/>
          <w:rtl/>
        </w:rPr>
        <w:t>تحقيق النسبة النظامية لتوطين الكوادر السعودية سارية المفعول (شهادة السعودة/ نطاقات)</w:t>
      </w:r>
    </w:p>
    <w:p w14:paraId="4CB21289"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5E6A47" w:rsidRDefault="00072730" w:rsidP="005E6A47">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sidR="0035533B">
        <w:rPr>
          <w:b w:val="0"/>
          <w:bCs w:val="0"/>
          <w:i/>
          <w:iCs w:val="0"/>
          <w:sz w:val="28"/>
          <w:szCs w:val="28"/>
          <w:rtl/>
        </w:rPr>
        <w:t>المتنافس</w:t>
      </w:r>
      <w:r w:rsidRPr="005E6A47">
        <w:rPr>
          <w:b w:val="0"/>
          <w:bCs w:val="0"/>
          <w:i/>
          <w:iCs w:val="0"/>
          <w:sz w:val="28"/>
          <w:szCs w:val="28"/>
          <w:rtl/>
        </w:rPr>
        <w:t xml:space="preserve"> حسب النموذج المرفق</w:t>
      </w:r>
      <w:r w:rsidR="005E6A47">
        <w:rPr>
          <w:rFonts w:hint="cs"/>
          <w:b w:val="0"/>
          <w:bCs w:val="0"/>
          <w:i/>
          <w:iCs w:val="0"/>
          <w:sz w:val="28"/>
          <w:szCs w:val="28"/>
          <w:rtl/>
        </w:rPr>
        <w:t xml:space="preserve"> "نموذج معلومات عن </w:t>
      </w:r>
      <w:r w:rsidR="0035533B">
        <w:rPr>
          <w:rFonts w:hint="cs"/>
          <w:b w:val="0"/>
          <w:bCs w:val="0"/>
          <w:i/>
          <w:iCs w:val="0"/>
          <w:sz w:val="28"/>
          <w:szCs w:val="28"/>
          <w:rtl/>
        </w:rPr>
        <w:t>المتنافس</w:t>
      </w:r>
      <w:r w:rsidR="005E6A47">
        <w:rPr>
          <w:rFonts w:hint="cs"/>
          <w:b w:val="0"/>
          <w:bCs w:val="0"/>
          <w:i/>
          <w:iCs w:val="0"/>
          <w:sz w:val="28"/>
          <w:szCs w:val="28"/>
          <w:rtl/>
        </w:rPr>
        <w:t>" في الملحق الرابع.</w:t>
      </w:r>
    </w:p>
    <w:p w14:paraId="1D0FCEEC" w14:textId="77777777" w:rsidR="005E6A47" w:rsidRDefault="00072730" w:rsidP="005E6A47">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14:paraId="557BD243" w14:textId="133E1E6F" w:rsidR="00072730" w:rsidRPr="00764186" w:rsidRDefault="00072730" w:rsidP="002025ED">
      <w:pPr>
        <w:pStyle w:val="af4"/>
        <w:numPr>
          <w:ilvl w:val="0"/>
          <w:numId w:val="72"/>
        </w:numPr>
        <w:bidi/>
        <w:ind w:firstLine="495"/>
        <w:rPr>
          <w:rFonts w:cs="Sakkal Majalla"/>
          <w:b/>
          <w:sz w:val="28"/>
          <w:szCs w:val="28"/>
        </w:rPr>
      </w:pPr>
      <w:r w:rsidRPr="00764186">
        <w:rPr>
          <w:rFonts w:cs="Sakkal Majalla"/>
          <w:b/>
          <w:sz w:val="28"/>
          <w:szCs w:val="28"/>
          <w:rtl/>
        </w:rPr>
        <w:t>الهيكل التنظيمي</w:t>
      </w:r>
      <w:r w:rsidR="000E275C" w:rsidRPr="00764186">
        <w:rPr>
          <w:rFonts w:cs="Sakkal Majalla"/>
          <w:b/>
          <w:sz w:val="28"/>
          <w:szCs w:val="28"/>
          <w:rtl/>
        </w:rPr>
        <w:t>.</w:t>
      </w:r>
    </w:p>
    <w:p w14:paraId="0A3E4AA8" w14:textId="6A93A205" w:rsidR="00072730" w:rsidRPr="00764186" w:rsidRDefault="00072730" w:rsidP="002025ED">
      <w:pPr>
        <w:pStyle w:val="af4"/>
        <w:numPr>
          <w:ilvl w:val="0"/>
          <w:numId w:val="72"/>
        </w:numPr>
        <w:bidi/>
        <w:ind w:firstLine="495"/>
        <w:rPr>
          <w:rFonts w:cs="Sakkal Majalla"/>
          <w:b/>
          <w:sz w:val="28"/>
          <w:szCs w:val="28"/>
        </w:rPr>
      </w:pPr>
      <w:r w:rsidRPr="00764186">
        <w:rPr>
          <w:rFonts w:cs="Sakkal Majalla"/>
          <w:b/>
          <w:sz w:val="28"/>
          <w:szCs w:val="28"/>
          <w:rtl/>
        </w:rPr>
        <w:t>عدد الموظفين</w:t>
      </w:r>
      <w:r w:rsidR="000E275C" w:rsidRPr="00764186">
        <w:rPr>
          <w:rFonts w:cs="Sakkal Majalla"/>
          <w:b/>
          <w:sz w:val="28"/>
          <w:szCs w:val="28"/>
          <w:rtl/>
        </w:rPr>
        <w:t>.</w:t>
      </w:r>
      <w:r w:rsidRPr="00764186">
        <w:rPr>
          <w:rFonts w:cs="Sakkal Majalla"/>
          <w:b/>
          <w:sz w:val="28"/>
          <w:szCs w:val="28"/>
          <w:rtl/>
        </w:rPr>
        <w:t xml:space="preserve"> </w:t>
      </w:r>
    </w:p>
    <w:p w14:paraId="12C2BB3E" w14:textId="2C9B8F53" w:rsidR="00072730" w:rsidRPr="00764186" w:rsidRDefault="00072730" w:rsidP="002025ED">
      <w:pPr>
        <w:pStyle w:val="af4"/>
        <w:numPr>
          <w:ilvl w:val="0"/>
          <w:numId w:val="72"/>
        </w:numPr>
        <w:bidi/>
        <w:ind w:firstLine="495"/>
        <w:rPr>
          <w:rFonts w:cs="Sakkal Majalla"/>
          <w:b/>
          <w:sz w:val="28"/>
          <w:szCs w:val="28"/>
        </w:rPr>
      </w:pPr>
      <w:r w:rsidRPr="00764186">
        <w:rPr>
          <w:rFonts w:cs="Sakkal Majalla"/>
          <w:b/>
          <w:sz w:val="28"/>
          <w:szCs w:val="28"/>
          <w:rtl/>
        </w:rPr>
        <w:t xml:space="preserve">عدد فروع ومكاتب </w:t>
      </w:r>
      <w:r w:rsidR="0035533B">
        <w:rPr>
          <w:rFonts w:cs="Sakkal Majalla"/>
          <w:b/>
          <w:sz w:val="28"/>
          <w:szCs w:val="28"/>
          <w:rtl/>
        </w:rPr>
        <w:t>المتنافس</w:t>
      </w:r>
      <w:r w:rsidR="000E275C" w:rsidRPr="00764186">
        <w:rPr>
          <w:rFonts w:cs="Sakkal Majalla"/>
          <w:b/>
          <w:sz w:val="28"/>
          <w:szCs w:val="28"/>
          <w:rtl/>
        </w:rPr>
        <w:t>.</w:t>
      </w:r>
    </w:p>
    <w:p w14:paraId="5395F371" w14:textId="15B1E4E7" w:rsidR="00072730" w:rsidRPr="00764186" w:rsidRDefault="00072730" w:rsidP="002025ED">
      <w:pPr>
        <w:pStyle w:val="af4"/>
        <w:numPr>
          <w:ilvl w:val="0"/>
          <w:numId w:val="72"/>
        </w:numPr>
        <w:bidi/>
        <w:ind w:firstLine="495"/>
        <w:rPr>
          <w:rFonts w:cs="Sakkal Majalla"/>
          <w:b/>
          <w:sz w:val="28"/>
          <w:szCs w:val="28"/>
        </w:rPr>
      </w:pPr>
      <w:r w:rsidRPr="00764186">
        <w:rPr>
          <w:rFonts w:cs="Sakkal Majalla"/>
          <w:b/>
          <w:sz w:val="28"/>
          <w:szCs w:val="28"/>
          <w:rtl/>
        </w:rPr>
        <w:t xml:space="preserve">الموردين المعتمدين، </w:t>
      </w:r>
      <w:r w:rsidR="006E304D" w:rsidRPr="00764186">
        <w:rPr>
          <w:rFonts w:cs="Sakkal Majalla"/>
          <w:b/>
          <w:sz w:val="28"/>
          <w:szCs w:val="28"/>
          <w:rtl/>
        </w:rPr>
        <w:t>الخ.</w:t>
      </w:r>
    </w:p>
    <w:p w14:paraId="3AA91F8D" w14:textId="4966AA5E" w:rsidR="00072730" w:rsidRPr="006E304D" w:rsidRDefault="00072730" w:rsidP="00E6074D">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sidR="005E6A47">
        <w:rPr>
          <w:rFonts w:hint="cs"/>
          <w:sz w:val="28"/>
          <w:szCs w:val="28"/>
          <w:rtl/>
        </w:rPr>
        <w:t>"نموذج الخبرات للمشاريع السابقة" في الملحق الرابع.</w:t>
      </w:r>
    </w:p>
    <w:p w14:paraId="052C347A" w14:textId="45ADD856" w:rsidR="00072730" w:rsidRPr="005E6A47" w:rsidRDefault="00072730" w:rsidP="005E6A47">
      <w:pPr>
        <w:pStyle w:val="KPMGHeading3"/>
        <w:ind w:left="927" w:hanging="630"/>
        <w:rPr>
          <w:sz w:val="28"/>
          <w:szCs w:val="28"/>
        </w:rPr>
      </w:pPr>
      <w:r w:rsidRPr="005E6A47">
        <w:rPr>
          <w:sz w:val="28"/>
          <w:szCs w:val="28"/>
          <w:rtl/>
        </w:rPr>
        <w:t xml:space="preserve">ذكر المشاريع الحالية والتي سيتم تنفيذها في نفس فترة عمل المشروع </w:t>
      </w:r>
      <w:r w:rsidR="005E6A47" w:rsidRPr="005E6A47">
        <w:rPr>
          <w:sz w:val="28"/>
          <w:szCs w:val="28"/>
          <w:rtl/>
        </w:rPr>
        <w:t xml:space="preserve">حسب النموذج المرفق "نموذج الخبرات للمشاريع </w:t>
      </w:r>
      <w:r w:rsidR="00880795">
        <w:rPr>
          <w:rFonts w:hint="cs"/>
          <w:sz w:val="28"/>
          <w:szCs w:val="28"/>
          <w:rtl/>
        </w:rPr>
        <w:t>الحالية</w:t>
      </w:r>
      <w:r w:rsidR="005E6A47" w:rsidRPr="005E6A47">
        <w:rPr>
          <w:sz w:val="28"/>
          <w:szCs w:val="28"/>
          <w:rtl/>
        </w:rPr>
        <w:t>" في الملحق الرابع.</w:t>
      </w:r>
    </w:p>
    <w:p w14:paraId="0BE5CE0B" w14:textId="1E14DBBA" w:rsidR="00072730" w:rsidRPr="006E304D" w:rsidRDefault="00072730" w:rsidP="00E6074D">
      <w:pPr>
        <w:pStyle w:val="KPMGHeading3"/>
        <w:ind w:left="927" w:hanging="630"/>
        <w:rPr>
          <w:sz w:val="28"/>
          <w:szCs w:val="28"/>
        </w:rPr>
      </w:pPr>
      <w:r w:rsidRPr="006E304D">
        <w:rPr>
          <w:sz w:val="28"/>
          <w:szCs w:val="28"/>
          <w:rtl/>
        </w:rPr>
        <w:t xml:space="preserve">ذكر خبرات الجهاز الفني والإداري التابع للمقاول المرفق </w:t>
      </w:r>
      <w:r w:rsidR="00880795" w:rsidRPr="006E304D">
        <w:rPr>
          <w:sz w:val="28"/>
          <w:szCs w:val="28"/>
          <w:rtl/>
        </w:rPr>
        <w:t xml:space="preserve">حسب النموذج المرفق </w:t>
      </w:r>
      <w:r w:rsidR="00880795">
        <w:rPr>
          <w:rFonts w:hint="cs"/>
          <w:sz w:val="28"/>
          <w:szCs w:val="28"/>
          <w:rtl/>
        </w:rPr>
        <w:t>"نموذج الخبرات للكادر اللإداري" في الملحق الرابع.</w:t>
      </w:r>
    </w:p>
    <w:p w14:paraId="0A1E256F" w14:textId="5647579D" w:rsidR="00072730" w:rsidRPr="006E304D" w:rsidRDefault="00072730" w:rsidP="00E6074D">
      <w:pPr>
        <w:pStyle w:val="KPMGHeading3"/>
        <w:ind w:left="927" w:hanging="630"/>
        <w:rPr>
          <w:sz w:val="28"/>
          <w:szCs w:val="28"/>
        </w:rPr>
      </w:pPr>
      <w:r w:rsidRPr="006E304D">
        <w:rPr>
          <w:sz w:val="28"/>
          <w:szCs w:val="28"/>
          <w:rtl/>
        </w:rPr>
        <w:t xml:space="preserve">ذكر التزامات </w:t>
      </w:r>
      <w:r w:rsidR="0035533B">
        <w:rPr>
          <w:sz w:val="28"/>
          <w:szCs w:val="28"/>
          <w:rtl/>
        </w:rPr>
        <w:t>المتنافس</w:t>
      </w:r>
      <w:r w:rsidRPr="006E304D">
        <w:rPr>
          <w:sz w:val="28"/>
          <w:szCs w:val="28"/>
          <w:rtl/>
        </w:rPr>
        <w:t xml:space="preserve"> المالية خلال مدة تنفيذ العقد</w:t>
      </w:r>
      <w:r w:rsidR="000E275C">
        <w:rPr>
          <w:rFonts w:hint="cs"/>
          <w:sz w:val="28"/>
          <w:szCs w:val="28"/>
          <w:rtl/>
        </w:rPr>
        <w:t>.</w:t>
      </w:r>
    </w:p>
    <w:p w14:paraId="418ED7F5" w14:textId="30876AAD" w:rsidR="00072730" w:rsidRPr="006E304D" w:rsidRDefault="00072730" w:rsidP="00E6074D">
      <w:pPr>
        <w:pStyle w:val="KPMGHeading3"/>
        <w:ind w:left="927" w:hanging="630"/>
        <w:rPr>
          <w:sz w:val="28"/>
          <w:szCs w:val="28"/>
        </w:rPr>
      </w:pPr>
      <w:r w:rsidRPr="006E304D">
        <w:rPr>
          <w:sz w:val="28"/>
          <w:szCs w:val="28"/>
          <w:rtl/>
        </w:rPr>
        <w:t>ذكر مصادر تمويل</w:t>
      </w:r>
      <w:r w:rsidR="000E275C">
        <w:rPr>
          <w:rFonts w:hint="cs"/>
          <w:sz w:val="28"/>
          <w:szCs w:val="28"/>
          <w:rtl/>
        </w:rPr>
        <w:t xml:space="preserve"> </w:t>
      </w:r>
      <w:r w:rsidR="0035533B">
        <w:rPr>
          <w:rFonts w:hint="cs"/>
          <w:sz w:val="28"/>
          <w:szCs w:val="28"/>
          <w:rtl/>
        </w:rPr>
        <w:t>المتنافس</w:t>
      </w:r>
      <w:r w:rsidR="000E275C" w:rsidRPr="006E304D">
        <w:rPr>
          <w:rFonts w:hint="cs"/>
          <w:sz w:val="28"/>
          <w:szCs w:val="28"/>
          <w:rtl/>
        </w:rPr>
        <w:t>.</w:t>
      </w:r>
    </w:p>
    <w:p w14:paraId="1FFFBA88" w14:textId="364C1976" w:rsidR="00072730" w:rsidRDefault="00072730" w:rsidP="00DD4E43">
      <w:pPr>
        <w:pStyle w:val="KPMGHeading3"/>
        <w:ind w:left="927" w:hanging="630"/>
        <w:rPr>
          <w:sz w:val="28"/>
          <w:szCs w:val="28"/>
        </w:rPr>
      </w:pPr>
      <w:r w:rsidRPr="006E304D">
        <w:rPr>
          <w:sz w:val="28"/>
          <w:szCs w:val="28"/>
          <w:rtl/>
        </w:rPr>
        <w:t xml:space="preserve">إرفاق </w:t>
      </w:r>
      <w:r w:rsidR="00DD4E43">
        <w:rPr>
          <w:rFonts w:hint="cs"/>
          <w:sz w:val="28"/>
          <w:szCs w:val="28"/>
          <w:rtl/>
        </w:rPr>
        <w:t>ما لا</w:t>
      </w:r>
      <w:r w:rsidR="00DD4E43" w:rsidRPr="006E304D">
        <w:rPr>
          <w:sz w:val="28"/>
          <w:szCs w:val="28"/>
          <w:rtl/>
        </w:rPr>
        <w:t xml:space="preserve"> </w:t>
      </w:r>
      <w:r w:rsidRPr="006E304D">
        <w:rPr>
          <w:sz w:val="28"/>
          <w:szCs w:val="28"/>
          <w:rtl/>
        </w:rPr>
        <w:t>يقل عن ثلاث شهادات حسن أداء</w:t>
      </w:r>
      <w:r w:rsidR="000E275C">
        <w:rPr>
          <w:rFonts w:hint="cs"/>
          <w:sz w:val="28"/>
          <w:szCs w:val="28"/>
          <w:rtl/>
        </w:rPr>
        <w:t>.</w:t>
      </w:r>
    </w:p>
    <w:p w14:paraId="1A3A1044" w14:textId="77777777" w:rsidR="000E275C" w:rsidRDefault="000E275C">
      <w:pPr>
        <w:spacing w:after="160" w:line="259" w:lineRule="auto"/>
        <w:ind w:left="0"/>
        <w:jc w:val="left"/>
        <w:rPr>
          <w:rFonts w:ascii="Sakkal Majalla" w:eastAsiaTheme="majorEastAsia" w:hAnsi="Sakkal Majalla"/>
          <w:b/>
          <w:sz w:val="28"/>
          <w:szCs w:val="28"/>
          <w:rtl/>
          <w:lang w:bidi="ar-JO"/>
        </w:rPr>
      </w:pPr>
      <w:r>
        <w:rPr>
          <w:b/>
          <w:bCs w:val="0"/>
          <w:sz w:val="28"/>
          <w:szCs w:val="28"/>
          <w:rtl/>
        </w:rPr>
        <w:br w:type="page"/>
      </w:r>
    </w:p>
    <w:p w14:paraId="6457FEA7" w14:textId="6B6B9B84" w:rsidR="000E275C" w:rsidRPr="00D146E6" w:rsidRDefault="000E275C" w:rsidP="000E275C">
      <w:pPr>
        <w:pStyle w:val="KPMGHeading2"/>
        <w:rPr>
          <w:sz w:val="28"/>
          <w:szCs w:val="28"/>
          <w:u w:val="single"/>
          <w:rtl/>
        </w:rPr>
      </w:pPr>
      <w:bookmarkStart w:id="18" w:name="_Toc6399835"/>
      <w:r w:rsidRPr="000E275C">
        <w:rPr>
          <w:b/>
          <w:bCs/>
          <w:sz w:val="28"/>
          <w:szCs w:val="28"/>
          <w:rtl/>
        </w:rPr>
        <w:lastRenderedPageBreak/>
        <w:t>تعليمات</w:t>
      </w:r>
      <w:r>
        <w:rPr>
          <w:rFonts w:hint="cs"/>
          <w:b/>
          <w:bCs/>
          <w:sz w:val="28"/>
          <w:szCs w:val="28"/>
          <w:rtl/>
        </w:rPr>
        <w:t xml:space="preserve"> </w:t>
      </w:r>
      <w:r w:rsidRPr="000E275C">
        <w:rPr>
          <w:b/>
          <w:bCs/>
          <w:sz w:val="28"/>
          <w:szCs w:val="28"/>
          <w:rtl/>
        </w:rPr>
        <w:t>التسليم</w:t>
      </w:r>
      <w:bookmarkEnd w:id="18"/>
    </w:p>
    <w:p w14:paraId="1ED14874" w14:textId="626F0288" w:rsidR="000E275C" w:rsidRPr="00CA32DE" w:rsidRDefault="000E275C" w:rsidP="00CA32D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عن الدعوة</w:t>
      </w:r>
      <w:r w:rsidRPr="00CA32DE">
        <w:rPr>
          <w:rFonts w:ascii="Sakkal Majalla" w:hAnsi="Sakkal Majalla"/>
          <w:b/>
          <w:bCs w:val="0"/>
          <w:sz w:val="28"/>
          <w:szCs w:val="28"/>
          <w:rtl/>
          <w:lang w:bidi="ar-JO"/>
        </w:rPr>
        <w:t>:</w:t>
      </w:r>
    </w:p>
    <w:p w14:paraId="5DD54BC7" w14:textId="22DA890D"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المتطلبات في </w:t>
      </w:r>
      <w:r>
        <w:rPr>
          <w:rFonts w:hint="cs"/>
          <w:sz w:val="28"/>
          <w:szCs w:val="28"/>
          <w:rtl/>
        </w:rPr>
        <w:t>الموعد المحدد في دعوة التأهيل.</w:t>
      </w:r>
    </w:p>
    <w:p w14:paraId="5AC8EFA0" w14:textId="07947767" w:rsidR="000E275C" w:rsidRPr="004A1048" w:rsidRDefault="000E275C" w:rsidP="00CA32D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sidR="0035533B">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14:paraId="699DC143" w14:textId="78CED82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14:paraId="640C1602" w14:textId="6A8035F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14:paraId="3EB52F6E" w14:textId="7BBB0F3B"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إرفاق صور المستندات الثبوتية مختومة بختم </w:t>
      </w:r>
      <w:r w:rsidR="0035533B">
        <w:rPr>
          <w:sz w:val="28"/>
          <w:szCs w:val="28"/>
          <w:rtl/>
        </w:rPr>
        <w:t>المتنافس</w:t>
      </w:r>
      <w:r w:rsidRPr="004A1048">
        <w:rPr>
          <w:sz w:val="28"/>
          <w:szCs w:val="28"/>
          <w:rtl/>
        </w:rPr>
        <w:t xml:space="preserve"> لإثبات دقة المعلومات</w:t>
      </w:r>
      <w:r>
        <w:rPr>
          <w:rFonts w:hint="cs"/>
          <w:sz w:val="28"/>
          <w:szCs w:val="28"/>
          <w:rtl/>
        </w:rPr>
        <w:t>.</w:t>
      </w:r>
    </w:p>
    <w:p w14:paraId="47E96D98" w14:textId="209CC4CA" w:rsidR="000E275C" w:rsidRPr="004A1048" w:rsidRDefault="000E275C" w:rsidP="00CA32D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r>
        <w:rPr>
          <w:rFonts w:hint="cs"/>
          <w:sz w:val="28"/>
          <w:szCs w:val="28"/>
          <w:rtl/>
        </w:rPr>
        <w:t xml:space="preserve">اسبعاد </w:t>
      </w:r>
      <w:r w:rsidR="0035533B">
        <w:rPr>
          <w:rFonts w:hint="cs"/>
          <w:sz w:val="28"/>
          <w:szCs w:val="28"/>
          <w:rtl/>
        </w:rPr>
        <w:t>المتنافس</w:t>
      </w:r>
      <w:r w:rsidRPr="004A1048">
        <w:rPr>
          <w:sz w:val="28"/>
          <w:szCs w:val="28"/>
        </w:rPr>
        <w:t>.</w:t>
      </w:r>
    </w:p>
    <w:p w14:paraId="611E49DE" w14:textId="7112C6AF" w:rsidR="000E275C" w:rsidRPr="004A1048" w:rsidRDefault="000E275C" w:rsidP="00CA32DE">
      <w:pPr>
        <w:pStyle w:val="KPMGHeading3"/>
        <w:ind w:left="927" w:hanging="630"/>
        <w:jc w:val="both"/>
        <w:rPr>
          <w:sz w:val="28"/>
          <w:szCs w:val="28"/>
          <w:rtl/>
        </w:rPr>
      </w:pPr>
      <w:r>
        <w:rPr>
          <w:rFonts w:hint="cs"/>
          <w:sz w:val="28"/>
          <w:szCs w:val="28"/>
          <w:rtl/>
        </w:rPr>
        <w:t xml:space="preserve">يجب على </w:t>
      </w:r>
      <w:r w:rsidR="0035533B">
        <w:rPr>
          <w:rFonts w:hint="cs"/>
          <w:sz w:val="28"/>
          <w:szCs w:val="28"/>
          <w:rtl/>
        </w:rPr>
        <w:t>المتنافس</w:t>
      </w:r>
      <w:r w:rsidRPr="004A1048">
        <w:rPr>
          <w:sz w:val="28"/>
          <w:szCs w:val="28"/>
          <w:rtl/>
        </w:rPr>
        <w:t xml:space="preserve"> </w:t>
      </w:r>
      <w:r>
        <w:rPr>
          <w:rFonts w:hint="cs"/>
          <w:sz w:val="28"/>
          <w:szCs w:val="28"/>
          <w:rtl/>
        </w:rPr>
        <w:t>توجيه</w:t>
      </w:r>
      <w:r w:rsidRPr="004A1048">
        <w:rPr>
          <w:sz w:val="28"/>
          <w:szCs w:val="28"/>
          <w:rtl/>
        </w:rPr>
        <w:t xml:space="preserve"> أي إستفسارات</w:t>
      </w:r>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14:paraId="6204A7D5" w14:textId="24DADC5C" w:rsidR="000E275C" w:rsidRPr="004A1048" w:rsidRDefault="000E275C" w:rsidP="00CA32DE">
      <w:pPr>
        <w:pStyle w:val="KPMGHeading3"/>
        <w:ind w:left="927" w:hanging="630"/>
        <w:jc w:val="both"/>
        <w:rPr>
          <w:sz w:val="28"/>
          <w:szCs w:val="28"/>
          <w:rtl/>
        </w:rPr>
      </w:pPr>
      <w:r w:rsidRPr="004A1048">
        <w:rPr>
          <w:sz w:val="28"/>
          <w:szCs w:val="28"/>
          <w:rtl/>
        </w:rPr>
        <w:t xml:space="preserve">سيتم </w:t>
      </w:r>
      <w:r>
        <w:rPr>
          <w:rFonts w:hint="cs"/>
          <w:sz w:val="28"/>
          <w:szCs w:val="28"/>
          <w:rtl/>
        </w:rPr>
        <w:t xml:space="preserve">إخطار </w:t>
      </w:r>
      <w:r w:rsidR="0035533B">
        <w:rPr>
          <w:rFonts w:hint="cs"/>
          <w:sz w:val="28"/>
          <w:szCs w:val="28"/>
          <w:rtl/>
        </w:rPr>
        <w:t>المتنافس</w:t>
      </w:r>
      <w:r>
        <w:rPr>
          <w:rFonts w:hint="cs"/>
          <w:sz w:val="28"/>
          <w:szCs w:val="28"/>
          <w:rtl/>
        </w:rPr>
        <w:t>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14:paraId="20798E6C" w14:textId="77777777" w:rsidR="000E275C" w:rsidRPr="006E304D" w:rsidRDefault="000E275C" w:rsidP="000E275C">
      <w:pPr>
        <w:pStyle w:val="KPMGHeading3"/>
        <w:numPr>
          <w:ilvl w:val="0"/>
          <w:numId w:val="0"/>
        </w:numPr>
        <w:ind w:left="297"/>
        <w:rPr>
          <w:sz w:val="28"/>
          <w:szCs w:val="28"/>
          <w:rtl/>
          <w:lang w:bidi="ar-JO"/>
        </w:rPr>
      </w:pPr>
    </w:p>
    <w:p w14:paraId="30A3B5CB" w14:textId="090F0339" w:rsidR="008C2272" w:rsidRDefault="008C2272" w:rsidP="008C2272">
      <w:pPr>
        <w:pStyle w:val="KPMGHeading1"/>
        <w:rPr>
          <w:sz w:val="32"/>
          <w:szCs w:val="32"/>
        </w:rPr>
      </w:pPr>
      <w:r>
        <w:rPr>
          <w:rtl/>
        </w:rPr>
        <w:br w:type="page"/>
      </w:r>
      <w:bookmarkStart w:id="19" w:name="_Toc6399836"/>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19"/>
    </w:p>
    <w:p w14:paraId="168D2917" w14:textId="0E786331" w:rsidR="00F74789" w:rsidRDefault="008C2272" w:rsidP="00F74789">
      <w:pPr>
        <w:pStyle w:val="KPMGHeading2"/>
        <w:rPr>
          <w:b/>
          <w:bCs/>
          <w:sz w:val="28"/>
          <w:szCs w:val="28"/>
          <w:rtl/>
        </w:rPr>
      </w:pPr>
      <w:bookmarkStart w:id="20" w:name="_Toc6399837"/>
      <w:r w:rsidRPr="008C2272">
        <w:rPr>
          <w:b/>
          <w:bCs/>
          <w:sz w:val="28"/>
          <w:szCs w:val="28"/>
          <w:rtl/>
        </w:rPr>
        <w:t xml:space="preserve">نموذج معلومات عن </w:t>
      </w:r>
      <w:r w:rsidR="0035533B">
        <w:rPr>
          <w:b/>
          <w:bCs/>
          <w:sz w:val="28"/>
          <w:szCs w:val="28"/>
          <w:rtl/>
        </w:rPr>
        <w:t>المتنافس</w:t>
      </w:r>
      <w:bookmarkEnd w:id="20"/>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tab/>
            </w:r>
            <w:r w:rsidRPr="008C2272">
              <w:rPr>
                <w:rFonts w:ascii="Sakkal Majalla" w:eastAsia="Sakkal Majalla" w:hAnsi="Sakkal Majalla"/>
                <w:sz w:val="28"/>
                <w:szCs w:val="28"/>
                <w:rtl/>
              </w:rPr>
              <w:t>1.1</w:t>
            </w:r>
            <w:r w:rsidR="0035533B">
              <w:rPr>
                <w:rFonts w:ascii="Sakkal Majalla" w:eastAsia="Sakkal Majalla" w:hAnsi="Sakkal Majalla"/>
                <w:sz w:val="28"/>
                <w:szCs w:val="28"/>
                <w:rtl/>
              </w:rPr>
              <w:t>المتنافس</w:t>
            </w:r>
          </w:p>
        </w:tc>
      </w:tr>
      <w:tr w:rsidR="00F74789" w:rsidRPr="008C2272" w14:paraId="1EAF8E46"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911CE" w14:textId="54F7D012"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sidR="0035533B">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14:paraId="7F9D040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sidR="0035533B">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8516B14"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1CB7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14:paraId="0A17DC1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293B70"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5BE52" w14:textId="03A673F1" w:rsidR="00F74789" w:rsidRPr="008C2272" w:rsidRDefault="00F74789" w:rsidP="00523985">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sidR="00523985">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14:paraId="03E34A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F74789" w:rsidRPr="008C2272" w14:paraId="7EDCE331"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1096C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14:paraId="5E753A3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6516D1EB" w14:textId="77777777"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4CE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14:paraId="0263ACA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72055553"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0243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14:paraId="49F98DB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p w14:paraId="00EC3976"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6964A62"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74EF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14:paraId="1A8E55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sidR="00523985">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66C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14:paraId="306467B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الإسم</w:t>
            </w:r>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bl>
    <w:p w14:paraId="1535E72B" w14:textId="4FF20F59" w:rsidR="00F74789" w:rsidRPr="00F74789" w:rsidRDefault="00F74789" w:rsidP="00F74789">
      <w:pPr>
        <w:tabs>
          <w:tab w:val="left" w:pos="7078"/>
        </w:tabs>
        <w:rPr>
          <w:rtl/>
          <w:lang w:bidi="ar-JO"/>
        </w:rPr>
      </w:pPr>
      <w:r>
        <w:rPr>
          <w:lang w:bidi="ar-JO"/>
        </w:rPr>
        <w:lastRenderedPageBreak/>
        <w:tab/>
      </w:r>
    </w:p>
    <w:p w14:paraId="7B85D823" w14:textId="670D8BDC" w:rsidR="001425F2" w:rsidRDefault="001425F2" w:rsidP="001425F2">
      <w:pPr>
        <w:rPr>
          <w:rtl/>
          <w:lang w:bidi="ar-JO"/>
        </w:rPr>
      </w:pPr>
    </w:p>
    <w:p w14:paraId="0DBB71E2" w14:textId="77777777" w:rsidR="008C2272" w:rsidRPr="001425F2" w:rsidRDefault="008C2272" w:rsidP="001425F2">
      <w:pPr>
        <w:jc w:val="right"/>
        <w:rPr>
          <w:rtl/>
          <w:lang w:bidi="ar-JO"/>
        </w:rPr>
      </w:pPr>
    </w:p>
    <w:p w14:paraId="3166D8DC"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519A34A1"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60B049B8" w14:textId="77777777" w:rsidR="00072730" w:rsidRPr="004A1048" w:rsidRDefault="00072730" w:rsidP="00072730">
      <w:pPr>
        <w:pStyle w:val="af4"/>
        <w:bidi/>
        <w:ind w:left="1080"/>
        <w:rPr>
          <w:rFonts w:cs="Sakkal Majalla"/>
          <w:sz w:val="28"/>
          <w:szCs w:val="28"/>
          <w:rtl/>
        </w:rPr>
      </w:pPr>
    </w:p>
    <w:p w14:paraId="0D651FF1" w14:textId="77777777" w:rsidR="00072730" w:rsidRDefault="00072730" w:rsidP="00072730">
      <w:pPr>
        <w:pStyle w:val="af4"/>
        <w:bidi/>
        <w:ind w:left="1080"/>
        <w:rPr>
          <w:rFonts w:cs="Sakkal Majalla"/>
          <w:sz w:val="28"/>
          <w:szCs w:val="28"/>
          <w:rtl/>
          <w:lang w:bidi="ar-JO"/>
        </w:rPr>
      </w:pPr>
    </w:p>
    <w:p w14:paraId="46E57ECA" w14:textId="2864A334" w:rsidR="00E834BC" w:rsidRDefault="00E834BC" w:rsidP="00E834BC">
      <w:pPr>
        <w:pStyle w:val="KPMGHeading2"/>
        <w:rPr>
          <w:rFonts w:eastAsia="Sakkal Majalla"/>
          <w:bCs/>
          <w:sz w:val="28"/>
          <w:szCs w:val="28"/>
          <w:rtl/>
        </w:rPr>
      </w:pPr>
      <w:r>
        <w:rPr>
          <w:sz w:val="28"/>
          <w:szCs w:val="28"/>
          <w:rtl/>
        </w:rPr>
        <w:br w:type="page"/>
      </w:r>
      <w:bookmarkStart w:id="21" w:name="_Toc6399838"/>
      <w:r w:rsidRPr="00E834BC">
        <w:rPr>
          <w:b/>
          <w:bCs/>
          <w:sz w:val="28"/>
          <w:szCs w:val="28"/>
          <w:rtl/>
        </w:rPr>
        <w:lastRenderedPageBreak/>
        <w:t xml:space="preserve">نموذج الخبرات </w:t>
      </w:r>
      <w:r w:rsidR="005E6A47">
        <w:rPr>
          <w:rFonts w:hint="cs"/>
          <w:b/>
          <w:bCs/>
          <w:sz w:val="28"/>
          <w:szCs w:val="28"/>
          <w:rtl/>
        </w:rPr>
        <w:t>للم</w:t>
      </w:r>
      <w:r w:rsidRPr="00E834BC">
        <w:rPr>
          <w:b/>
          <w:bCs/>
          <w:sz w:val="28"/>
          <w:szCs w:val="28"/>
          <w:rtl/>
        </w:rPr>
        <w:t>شاريع السابقة</w:t>
      </w:r>
      <w:bookmarkEnd w:id="21"/>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2"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3"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0827F5C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44D1A465"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A1A180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D28C9C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6948664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781B502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3B34E0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20CE1A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0069D8A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533D48A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214698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3"/>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4C59CA5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04612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A154A0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6E4F20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0E53CB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16C050FD"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866B3A0"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DA8D85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537B4541"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418864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193B81D8"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6C280FB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39049ED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455EE12"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6F261B9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7760051F"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596A2516"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86894E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5FF02648"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13285B1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919185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5A281E3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4" w:name="_Hlk503048156"/>
      <w:bookmarkEnd w:id="22"/>
      <w:r w:rsidRPr="004A1048">
        <w:rPr>
          <w:rFonts w:ascii="Sakkal Majalla" w:hAnsi="Sakkal Majalla" w:hint="cs"/>
          <w:sz w:val="28"/>
          <w:szCs w:val="28"/>
          <w:rtl/>
          <w:lang w:bidi="ar-JO"/>
        </w:rPr>
        <w:lastRenderedPageBreak/>
        <w:t>ملحوظة:</w:t>
      </w:r>
      <w:r w:rsidR="00072730" w:rsidRPr="004A1048">
        <w:rPr>
          <w:rFonts w:ascii="Sakkal Majalla" w:hAnsi="Sakkal Majalla"/>
          <w:sz w:val="28"/>
          <w:szCs w:val="28"/>
          <w:rtl/>
          <w:lang w:bidi="ar-JO"/>
        </w:rPr>
        <w:t xml:space="preserve"> ترفق المستندات الثبوتية لهذه المشاريع</w:t>
      </w:r>
    </w:p>
    <w:bookmarkEnd w:id="24"/>
    <w:p w14:paraId="6673BFEB" w14:textId="7A741985"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14:paraId="3B13F907" w14:textId="716A3D9C" w:rsidR="003719AD" w:rsidRDefault="003719AD" w:rsidP="003719AD">
      <w:pPr>
        <w:pStyle w:val="KPMGHeading2"/>
        <w:rPr>
          <w:b/>
          <w:bCs/>
          <w:sz w:val="28"/>
          <w:szCs w:val="28"/>
          <w:rtl/>
        </w:rPr>
      </w:pPr>
      <w:bookmarkStart w:id="25" w:name="_Toc6399839"/>
      <w:r w:rsidRPr="003719AD">
        <w:rPr>
          <w:b/>
          <w:bCs/>
          <w:sz w:val="28"/>
          <w:szCs w:val="28"/>
          <w:rtl/>
        </w:rPr>
        <w:lastRenderedPageBreak/>
        <w:t xml:space="preserve">نموذج الخبرات </w:t>
      </w:r>
      <w:r w:rsidR="005E6A47">
        <w:rPr>
          <w:rFonts w:hint="cs"/>
          <w:b/>
          <w:bCs/>
          <w:sz w:val="28"/>
          <w:szCs w:val="28"/>
          <w:rtl/>
        </w:rPr>
        <w:t>للم</w:t>
      </w:r>
      <w:r w:rsidRPr="003719AD">
        <w:rPr>
          <w:b/>
          <w:bCs/>
          <w:sz w:val="28"/>
          <w:szCs w:val="28"/>
          <w:rtl/>
        </w:rPr>
        <w:t>شاريع الحالية</w:t>
      </w:r>
      <w:bookmarkEnd w:id="25"/>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551D8EE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3935BA"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70BFF4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5FDF6C6C"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36C98E3F"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25B92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6482A20"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E5CCB7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7837377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824B43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0EF0FF5"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3C7FA26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7B90D90D"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E722A1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8F163C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2AF6E3C"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9DD423"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7759ED5"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1A7B335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46FB1ADB"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0DDF811"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0BCCB96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7C000809" w14:textId="112D455D" w:rsidR="003719AD" w:rsidRPr="003719AD" w:rsidRDefault="003719AD" w:rsidP="003719AD">
      <w:pPr>
        <w:tabs>
          <w:tab w:val="left" w:pos="5515"/>
        </w:tabs>
        <w:spacing w:after="0"/>
        <w:rPr>
          <w:rtl/>
          <w:lang w:bidi="ar-JO"/>
        </w:rPr>
      </w:pPr>
      <w:r>
        <w:rPr>
          <w:lang w:bidi="ar-JO"/>
        </w:rPr>
        <w:lastRenderedPageBreak/>
        <w:tab/>
      </w:r>
    </w:p>
    <w:p w14:paraId="70178C3B" w14:textId="77777777" w:rsidR="00072730" w:rsidRPr="004A1048" w:rsidRDefault="00072730" w:rsidP="00072730">
      <w:pPr>
        <w:jc w:val="center"/>
        <w:rPr>
          <w:rFonts w:ascii="Sakkal Majalla" w:hAnsi="Sakkal Majalla"/>
          <w:sz w:val="28"/>
          <w:szCs w:val="28"/>
          <w:rtl/>
        </w:rPr>
      </w:pPr>
    </w:p>
    <w:p w14:paraId="36BC4C4D" w14:textId="2AE67A61" w:rsidR="001A6B0C" w:rsidRPr="005F0B1D" w:rsidRDefault="001A6B0C" w:rsidP="008A116C">
      <w:pPr>
        <w:pStyle w:val="KPMGHeading2"/>
      </w:pPr>
      <w:r>
        <w:br w:type="page"/>
      </w:r>
      <w:bookmarkStart w:id="26" w:name="_Toc6399840"/>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26"/>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7" w:name="_Hlk503031997"/>
            <w:r w:rsidRPr="004A1048">
              <w:rPr>
                <w:rFonts w:ascii="Sakkal Majalla" w:hAnsi="Sakkal Majalla"/>
                <w:sz w:val="28"/>
                <w:szCs w:val="28"/>
                <w:rtl/>
              </w:rPr>
              <w:t xml:space="preserve">وضح خبرات الكادر الإداري التابع للمقاول </w:t>
            </w:r>
            <w:bookmarkEnd w:id="27"/>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386BE66D" w14:textId="6CA738DC"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14:paraId="6341667B" w14:textId="51BF71EC" w:rsidR="00C179CF" w:rsidRPr="008A116C" w:rsidRDefault="008A116C" w:rsidP="008A116C">
      <w:pPr>
        <w:pStyle w:val="KPMGHeading2"/>
        <w:rPr>
          <w:sz w:val="28"/>
          <w:szCs w:val="28"/>
        </w:rPr>
      </w:pPr>
      <w:bookmarkStart w:id="28" w:name="_Toc6399841"/>
      <w:r w:rsidRPr="008A116C">
        <w:rPr>
          <w:bCs/>
          <w:sz w:val="28"/>
          <w:szCs w:val="28"/>
          <w:rtl/>
        </w:rPr>
        <w:lastRenderedPageBreak/>
        <w:t>نموذج الخبرات -الكادر الفني</w:t>
      </w:r>
      <w:bookmarkEnd w:id="28"/>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769D399B" w:rsidR="00283A89" w:rsidRPr="008A116C" w:rsidRDefault="00283A89" w:rsidP="008A116C">
      <w:pPr>
        <w:pStyle w:val="KPMGHeading2"/>
        <w:rPr>
          <w:sz w:val="28"/>
          <w:szCs w:val="28"/>
        </w:rPr>
      </w:pPr>
      <w:r w:rsidRPr="008A116C">
        <w:rPr>
          <w:sz w:val="28"/>
          <w:szCs w:val="28"/>
        </w:rPr>
        <w:br w:type="page"/>
      </w:r>
      <w:bookmarkStart w:id="29" w:name="_Toc6399842"/>
      <w:r w:rsidR="008A116C" w:rsidRPr="008A116C">
        <w:rPr>
          <w:bCs/>
          <w:sz w:val="28"/>
          <w:szCs w:val="28"/>
          <w:rtl/>
        </w:rPr>
        <w:lastRenderedPageBreak/>
        <w:t>نموذج موارد الشركة</w:t>
      </w:r>
      <w:bookmarkEnd w:id="29"/>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68B825A6"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40BA4" w14:textId="77777777" w:rsidR="00FA6B38" w:rsidRDefault="00FA6B38">
      <w:pPr>
        <w:spacing w:after="0"/>
      </w:pPr>
      <w:r>
        <w:separator/>
      </w:r>
    </w:p>
  </w:endnote>
  <w:endnote w:type="continuationSeparator" w:id="0">
    <w:p w14:paraId="2F518470" w14:textId="77777777" w:rsidR="00FA6B38" w:rsidRDefault="00FA6B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altName w:val="Times New Roman"/>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old">
    <w:panose1 w:val="00000000000000000000"/>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altName w:val="Times New Roman"/>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Times New Roman"/>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Times New Roman"/>
    <w:charset w:val="00"/>
    <w:family w:val="auto"/>
    <w:pitch w:val="variable"/>
    <w:sig w:usb0="800020AF" w:usb1="C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2A3183" w:rsidRPr="000D5108" w14:paraId="7155F8A9" w14:textId="77777777" w:rsidTr="00395C44">
      <w:trPr>
        <w:trHeight w:val="414"/>
      </w:trPr>
      <w:tc>
        <w:tcPr>
          <w:tcW w:w="10146" w:type="dxa"/>
          <w:vAlign w:val="center"/>
        </w:tcPr>
        <w:p w14:paraId="39B72246" w14:textId="77777777" w:rsidR="002A3183" w:rsidRPr="000D5108" w:rsidRDefault="002A3183"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586D338D" w:rsidR="002A3183" w:rsidRPr="000D5108" w:rsidRDefault="002A3183"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7A04DE">
            <w:rPr>
              <w:rStyle w:val="af"/>
              <w:rFonts w:cs="Arial"/>
              <w:noProof/>
              <w:sz w:val="18"/>
              <w:szCs w:val="18"/>
            </w:rPr>
            <w:t>7</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7A04DE">
            <w:rPr>
              <w:rStyle w:val="af"/>
              <w:rFonts w:cs="Arial"/>
              <w:noProof/>
              <w:sz w:val="18"/>
              <w:szCs w:val="18"/>
            </w:rPr>
            <w:t>19</w:t>
          </w:r>
          <w:r>
            <w:rPr>
              <w:rStyle w:val="af"/>
              <w:rFonts w:cs="Arial"/>
              <w:noProof/>
              <w:sz w:val="18"/>
              <w:szCs w:val="18"/>
            </w:rPr>
            <w:fldChar w:fldCharType="end"/>
          </w:r>
        </w:p>
        <w:p w14:paraId="4D708974" w14:textId="248C8E16" w:rsidR="002A3183" w:rsidRPr="000D5108" w:rsidRDefault="002A3183"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7A04DE">
            <w:rPr>
              <w:rFonts w:cs="Arial"/>
              <w:noProof/>
              <w:sz w:val="18"/>
              <w:szCs w:val="18"/>
            </w:rPr>
            <w:t>2019</w:t>
          </w:r>
          <w:r>
            <w:rPr>
              <w:rFonts w:cs="Arial"/>
              <w:sz w:val="18"/>
              <w:szCs w:val="18"/>
            </w:rPr>
            <w:fldChar w:fldCharType="end"/>
          </w:r>
        </w:p>
      </w:tc>
    </w:tr>
  </w:tbl>
  <w:p w14:paraId="49DF639F" w14:textId="79DF6A33" w:rsidR="002A3183" w:rsidRPr="0064349D" w:rsidRDefault="002A3183"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6C4E4D1A">
              <wp:simplePos x="0" y="0"/>
              <wp:positionH relativeFrom="column">
                <wp:posOffset>323850</wp:posOffset>
              </wp:positionH>
              <wp:positionV relativeFrom="paragraph">
                <wp:posOffset>-273685</wp:posOffset>
              </wp:positionV>
              <wp:extent cx="426593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6593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A23AC" w14:textId="68ACD4BD" w:rsidR="002A3183" w:rsidRDefault="002A3183" w:rsidP="00642AF4">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B34F89">
                            <w:rPr>
                              <w:rFonts w:ascii="Sakkal Majalla" w:hAnsi="Sakkal Majalla"/>
                              <w:noProof/>
                              <w:color w:val="FFFFFF" w:themeColor="background1"/>
                              <w:sz w:val="18"/>
                              <w:szCs w:val="18"/>
                              <w:rtl/>
                            </w:rPr>
                            <w:t>مشروع</w:t>
                          </w:r>
                          <w:r w:rsidR="00642AF4">
                            <w:rPr>
                              <w:rFonts w:ascii="Sakkal Majalla" w:hAnsi="Sakkal Majalla"/>
                              <w:noProof/>
                              <w:color w:val="FFFFFF" w:themeColor="background1"/>
                              <w:sz w:val="18"/>
                              <w:szCs w:val="18"/>
                              <w:rtl/>
                            </w:rPr>
                            <w:t xml:space="preserve"> </w:t>
                          </w:r>
                          <w:r w:rsidR="00642AF4">
                            <w:rPr>
                              <w:rFonts w:ascii="Sakkal Majalla" w:hAnsi="Sakkal Majalla" w:hint="cs"/>
                              <w:noProof/>
                              <w:color w:val="FFFFFF" w:themeColor="background1"/>
                              <w:sz w:val="18"/>
                              <w:szCs w:val="18"/>
                              <w:rtl/>
                            </w:rPr>
                            <w:t xml:space="preserve"> </w:t>
                          </w:r>
                          <w:r w:rsidR="00642AF4" w:rsidRPr="00642AF4">
                            <w:rPr>
                              <w:rFonts w:ascii="Sakkal Majalla" w:hAnsi="Sakkal Majalla"/>
                              <w:noProof/>
                              <w:color w:val="FFFFFF" w:themeColor="background1"/>
                              <w:sz w:val="18"/>
                              <w:szCs w:val="18"/>
                              <w:rtl/>
                            </w:rPr>
                            <w:t>تشغيل و دعم أعمال مكتب تحقيق الرؤية بوزارة العدل</w:t>
                          </w:r>
                          <w:r w:rsidRPr="00B34F89">
                            <w:rPr>
                              <w:rFonts w:ascii="Sakkal Majalla" w:hAnsi="Sakkal Majalla"/>
                              <w:noProof/>
                              <w:color w:val="FFFFFF" w:themeColor="background1"/>
                              <w:sz w:val="18"/>
                              <w:szCs w:val="18"/>
                              <w:rt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25.5pt;margin-top:-21.55pt;width:335.9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" filled="f" stroked="f" strokeweight=".5pt">
              <v:textbox>
                <w:txbxContent>
                  <w:p w14:paraId="057A23AC" w14:textId="68ACD4BD" w:rsidR="002A3183" w:rsidRDefault="002A3183" w:rsidP="00642AF4">
                    <w:pPr>
                      <w:ind w:left="0"/>
                      <w:jc w:val="cente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ل</w:t>
                    </w:r>
                    <w:r w:rsidRPr="00B34F89">
                      <w:rPr>
                        <w:rFonts w:ascii="Sakkal Majalla" w:hAnsi="Sakkal Majalla"/>
                        <w:noProof/>
                        <w:color w:val="FFFFFF" w:themeColor="background1"/>
                        <w:sz w:val="18"/>
                        <w:szCs w:val="18"/>
                        <w:rtl/>
                      </w:rPr>
                      <w:t>مشروع</w:t>
                    </w:r>
                    <w:r w:rsidR="00642AF4">
                      <w:rPr>
                        <w:rFonts w:ascii="Sakkal Majalla" w:hAnsi="Sakkal Majalla"/>
                        <w:noProof/>
                        <w:color w:val="FFFFFF" w:themeColor="background1"/>
                        <w:sz w:val="18"/>
                        <w:szCs w:val="18"/>
                        <w:rtl/>
                      </w:rPr>
                      <w:t xml:space="preserve"> </w:t>
                    </w:r>
                    <w:r w:rsidR="00642AF4">
                      <w:rPr>
                        <w:rFonts w:ascii="Sakkal Majalla" w:hAnsi="Sakkal Majalla" w:hint="cs"/>
                        <w:noProof/>
                        <w:color w:val="FFFFFF" w:themeColor="background1"/>
                        <w:sz w:val="18"/>
                        <w:szCs w:val="18"/>
                        <w:rtl/>
                      </w:rPr>
                      <w:t xml:space="preserve"> </w:t>
                    </w:r>
                    <w:r w:rsidR="00642AF4" w:rsidRPr="00642AF4">
                      <w:rPr>
                        <w:rFonts w:ascii="Sakkal Majalla" w:hAnsi="Sakkal Majalla"/>
                        <w:noProof/>
                        <w:color w:val="FFFFFF" w:themeColor="background1"/>
                        <w:sz w:val="18"/>
                        <w:szCs w:val="18"/>
                        <w:rtl/>
                      </w:rPr>
                      <w:t>تشغيل و دعم أعمال مكتب تحقيق الرؤية بوزارة العدل</w:t>
                    </w:r>
                    <w:r w:rsidRPr="00B34F89">
                      <w:rPr>
                        <w:rFonts w:ascii="Sakkal Majalla" w:hAnsi="Sakkal Majalla"/>
                        <w:noProof/>
                        <w:color w:val="FFFFFF" w:themeColor="background1"/>
                        <w:sz w:val="18"/>
                        <w:szCs w:val="18"/>
                        <w:rtl/>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8A23D" w14:textId="77777777" w:rsidR="002A3183" w:rsidRPr="0064349D" w:rsidRDefault="002A3183"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2A3183" w:rsidRPr="0064349D" w:rsidRDefault="002A3183"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2A3183" w:rsidRPr="0064349D" w:rsidRDefault="002A3183" w:rsidP="00C55D9F">
    <w:pPr>
      <w:pStyle w:val="ad"/>
      <w:ind w:left="0"/>
      <w:jc w:val="center"/>
      <w:rPr>
        <w:rFonts w:ascii="Sakkal Majalla" w:hAnsi="Sakkal Majalla"/>
      </w:rPr>
    </w:pPr>
  </w:p>
  <w:p w14:paraId="07FC5362" w14:textId="77777777" w:rsidR="002A3183" w:rsidRPr="0064349D" w:rsidRDefault="002A3183" w:rsidP="00C55D9F">
    <w:pPr>
      <w:pStyle w:val="ad"/>
      <w:ind w:left="0"/>
      <w:jc w:val="center"/>
      <w:rPr>
        <w:rFonts w:ascii="Sakkal Majalla" w:hAnsi="Sakkal Majall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48473" w14:textId="77777777" w:rsidR="00FA6B38" w:rsidRDefault="00FA6B38">
      <w:pPr>
        <w:spacing w:after="0"/>
      </w:pPr>
      <w:r>
        <w:separator/>
      </w:r>
    </w:p>
  </w:footnote>
  <w:footnote w:type="continuationSeparator" w:id="0">
    <w:p w14:paraId="0DB882F8" w14:textId="77777777" w:rsidR="00FA6B38" w:rsidRDefault="00FA6B3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2A3183" w14:paraId="3461269F" w14:textId="77777777" w:rsidTr="00395C44">
      <w:tc>
        <w:tcPr>
          <w:tcW w:w="3486" w:type="dxa"/>
          <w:shd w:val="clear" w:color="auto" w:fill="auto"/>
          <w:vAlign w:val="center"/>
        </w:tcPr>
        <w:p w14:paraId="1C1681B1" w14:textId="77777777" w:rsidR="002A3183" w:rsidRDefault="002A3183" w:rsidP="00395C44">
          <w:pPr>
            <w:pStyle w:val="ae"/>
            <w:bidi/>
            <w:ind w:left="0"/>
            <w:jc w:val="left"/>
            <w:rPr>
              <w:rtl/>
            </w:rPr>
          </w:pPr>
        </w:p>
      </w:tc>
      <w:tc>
        <w:tcPr>
          <w:tcW w:w="8010" w:type="dxa"/>
          <w:shd w:val="clear" w:color="auto" w:fill="auto"/>
          <w:vAlign w:val="center"/>
        </w:tcPr>
        <w:p w14:paraId="3263B115" w14:textId="77777777" w:rsidR="002A3183" w:rsidRDefault="002A3183" w:rsidP="00DE4453">
          <w:pPr>
            <w:pStyle w:val="ae"/>
            <w:tabs>
              <w:tab w:val="left" w:pos="3033"/>
              <w:tab w:val="center" w:pos="5021"/>
            </w:tabs>
            <w:bidi/>
            <w:ind w:left="1512"/>
            <w:jc w:val="left"/>
            <w:rPr>
              <w:sz w:val="28"/>
              <w:szCs w:val="28"/>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6AA8A38F" w:rsidR="002A3183" w:rsidRPr="0049087C" w:rsidRDefault="002A3183" w:rsidP="00B41B3F">
          <w:pPr>
            <w:pStyle w:val="ae"/>
            <w:tabs>
              <w:tab w:val="left" w:pos="3033"/>
              <w:tab w:val="center" w:pos="5021"/>
            </w:tabs>
            <w:bidi/>
            <w:ind w:left="0"/>
            <w:rPr>
              <w:sz w:val="28"/>
              <w:szCs w:val="28"/>
              <w:rtl/>
            </w:rPr>
          </w:pPr>
          <w:r>
            <w:rPr>
              <w:sz w:val="28"/>
              <w:szCs w:val="28"/>
            </w:rPr>
            <w:t xml:space="preserve">    </w:t>
          </w:r>
          <w:r w:rsidR="00D150A9" w:rsidRPr="00D150A9">
            <w:rPr>
              <w:sz w:val="28"/>
              <w:szCs w:val="28"/>
              <w:rtl/>
            </w:rPr>
            <w:t xml:space="preserve">تشغيل </w:t>
          </w:r>
          <w:r w:rsidR="00D150A9">
            <w:rPr>
              <w:rFonts w:hint="cs"/>
              <w:sz w:val="28"/>
              <w:szCs w:val="28"/>
              <w:rtl/>
            </w:rPr>
            <w:t xml:space="preserve">و دعم أعمال مكتب </w:t>
          </w:r>
          <w:r w:rsidR="00D150A9" w:rsidRPr="00D150A9">
            <w:rPr>
              <w:sz w:val="28"/>
              <w:szCs w:val="28"/>
              <w:rtl/>
            </w:rPr>
            <w:t>تحقيق الرؤية بوزارة العدل</w:t>
          </w:r>
        </w:p>
      </w:tc>
    </w:tr>
  </w:tbl>
  <w:p w14:paraId="2D4841D4" w14:textId="6CF9BBB0" w:rsidR="002A3183" w:rsidRPr="0049087C" w:rsidRDefault="002A3183" w:rsidP="0049087C">
    <w:pPr>
      <w:pStyle w:val="ae"/>
      <w:bid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0E571" w14:textId="77777777" w:rsidR="002A3183" w:rsidRPr="00334204" w:rsidRDefault="002A3183" w:rsidP="00432C9B">
    <w:pPr>
      <w:pStyle w:val="ae"/>
      <w:bidi/>
      <w:spacing w:after="0"/>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DF8FF" w14:textId="77777777" w:rsidR="002A3183" w:rsidRPr="00334204" w:rsidRDefault="002A3183" w:rsidP="00432C9B">
    <w:pPr>
      <w:pStyle w:val="ae"/>
      <w:bidi/>
      <w:spacing w:after="0"/>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45pt;height:17.25pt" o:bullet="t">
        <v:imagedata r:id="rId1" o:title="bullet1"/>
      </v:shape>
    </w:pict>
  </w:numPicBullet>
  <w:numPicBullet w:numPicBulletId="1">
    <w:pict>
      <v:shape id="_x0000_i1031" type="#_x0000_t75" style="width:11.05pt;height:18.1pt" o:bullet="t">
        <v:imagedata r:id="rId2" o:title="bullet2"/>
      </v:shape>
    </w:pict>
  </w:numPicBullet>
  <w:abstractNum w:abstractNumId="0">
    <w:nsid w:val="FFFFFF7C"/>
    <w:multiLevelType w:val="singleLevel"/>
    <w:tmpl w:val="3AAC60CC"/>
    <w:lvl w:ilvl="0">
      <w:start w:val="1"/>
      <w:numFmt w:val="decimal"/>
      <w:pStyle w:val="5"/>
      <w:lvlText w:val="%1."/>
      <w:lvlJc w:val="left"/>
      <w:pPr>
        <w:tabs>
          <w:tab w:val="num" w:pos="1402"/>
        </w:tabs>
        <w:ind w:left="1402" w:hanging="360"/>
      </w:pPr>
    </w:lvl>
  </w:abstractNum>
  <w:abstractNum w:abstractNumId="1">
    <w:nsid w:val="FFFFFF7E"/>
    <w:multiLevelType w:val="singleLevel"/>
    <w:tmpl w:val="7B12E0DC"/>
    <w:lvl w:ilvl="0">
      <w:start w:val="1"/>
      <w:numFmt w:val="decimal"/>
      <w:pStyle w:val="3"/>
      <w:lvlText w:val="%1."/>
      <w:lvlJc w:val="left"/>
      <w:pPr>
        <w:tabs>
          <w:tab w:val="num" w:pos="926"/>
        </w:tabs>
        <w:ind w:left="926" w:hanging="360"/>
      </w:pPr>
    </w:lvl>
  </w:abstractNum>
  <w:abstractNum w:abstractNumId="2">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14B76897"/>
    <w:multiLevelType w:val="multilevel"/>
    <w:tmpl w:val="F6A0139A"/>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2">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4">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5">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7">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4">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5">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37">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39">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46">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47">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49">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1">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2">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3">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6">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9">
    <w:nsid w:val="694B3C36"/>
    <w:multiLevelType w:val="multilevel"/>
    <w:tmpl w:val="E412066C"/>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2">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3">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4">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65">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66">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7">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69">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0"/>
  </w:num>
  <w:num w:numId="2">
    <w:abstractNumId w:val="62"/>
  </w:num>
  <w:num w:numId="3">
    <w:abstractNumId w:val="20"/>
  </w:num>
  <w:num w:numId="4">
    <w:abstractNumId w:val="51"/>
  </w:num>
  <w:num w:numId="5">
    <w:abstractNumId w:val="29"/>
  </w:num>
  <w:num w:numId="6">
    <w:abstractNumId w:val="14"/>
  </w:num>
  <w:num w:numId="7">
    <w:abstractNumId w:val="67"/>
  </w:num>
  <w:num w:numId="8">
    <w:abstractNumId w:val="61"/>
  </w:num>
  <w:num w:numId="9">
    <w:abstractNumId w:val="34"/>
  </w:num>
  <w:num w:numId="10">
    <w:abstractNumId w:val="43"/>
  </w:num>
  <w:num w:numId="11">
    <w:abstractNumId w:val="63"/>
  </w:num>
  <w:num w:numId="12">
    <w:abstractNumId w:val="18"/>
  </w:num>
  <w:num w:numId="13">
    <w:abstractNumId w:val="47"/>
  </w:num>
  <w:num w:numId="14">
    <w:abstractNumId w:val="19"/>
  </w:num>
  <w:num w:numId="15">
    <w:abstractNumId w:val="25"/>
  </w:num>
  <w:num w:numId="16">
    <w:abstractNumId w:val="37"/>
  </w:num>
  <w:num w:numId="17">
    <w:abstractNumId w:val="24"/>
  </w:num>
  <w:num w:numId="18">
    <w:abstractNumId w:val="42"/>
  </w:num>
  <w:num w:numId="19">
    <w:abstractNumId w:val="59"/>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39"/>
  </w:num>
  <w:num w:numId="27">
    <w:abstractNumId w:val="1"/>
  </w:num>
  <w:num w:numId="28">
    <w:abstractNumId w:val="21"/>
  </w:num>
  <w:num w:numId="29">
    <w:abstractNumId w:val="12"/>
  </w:num>
  <w:num w:numId="30">
    <w:abstractNumId w:val="54"/>
  </w:num>
  <w:num w:numId="31">
    <w:abstractNumId w:val="70"/>
  </w:num>
  <w:num w:numId="32">
    <w:abstractNumId w:val="53"/>
  </w:num>
  <w:num w:numId="33">
    <w:abstractNumId w:val="40"/>
  </w:num>
  <w:num w:numId="34">
    <w:abstractNumId w:val="35"/>
  </w:num>
  <w:num w:numId="35">
    <w:abstractNumId w:val="31"/>
  </w:num>
  <w:num w:numId="36">
    <w:abstractNumId w:val="0"/>
  </w:num>
  <w:num w:numId="37">
    <w:abstractNumId w:val="6"/>
  </w:num>
  <w:num w:numId="38">
    <w:abstractNumId w:val="28"/>
  </w:num>
  <w:num w:numId="39">
    <w:abstractNumId w:val="56"/>
  </w:num>
  <w:num w:numId="40">
    <w:abstractNumId w:val="41"/>
  </w:num>
  <w:num w:numId="41">
    <w:abstractNumId w:val="57"/>
  </w:num>
  <w:num w:numId="42">
    <w:abstractNumId w:val="55"/>
  </w:num>
  <w:num w:numId="43">
    <w:abstractNumId w:val="44"/>
  </w:num>
  <w:num w:numId="44">
    <w:abstractNumId w:val="60"/>
  </w:num>
  <w:num w:numId="45">
    <w:abstractNumId w:val="68"/>
  </w:num>
  <w:num w:numId="46">
    <w:abstractNumId w:val="22"/>
  </w:num>
  <w:num w:numId="47">
    <w:abstractNumId w:val="23"/>
  </w:num>
  <w:num w:numId="48">
    <w:abstractNumId w:val="10"/>
  </w:num>
  <w:num w:numId="49">
    <w:abstractNumId w:val="15"/>
  </w:num>
  <w:num w:numId="50">
    <w:abstractNumId w:val="33"/>
  </w:num>
  <w:num w:numId="51">
    <w:abstractNumId w:val="64"/>
  </w:num>
  <w:num w:numId="52">
    <w:abstractNumId w:val="69"/>
  </w:num>
  <w:num w:numId="53">
    <w:abstractNumId w:val="9"/>
  </w:num>
  <w:num w:numId="54">
    <w:abstractNumId w:val="11"/>
  </w:num>
  <w:num w:numId="55">
    <w:abstractNumId w:val="32"/>
  </w:num>
  <w:num w:numId="56">
    <w:abstractNumId w:val="38"/>
  </w:num>
  <w:num w:numId="57">
    <w:abstractNumId w:val="46"/>
  </w:num>
  <w:num w:numId="58">
    <w:abstractNumId w:val="58"/>
  </w:num>
  <w:num w:numId="59">
    <w:abstractNumId w:val="36"/>
  </w:num>
  <w:num w:numId="60">
    <w:abstractNumId w:val="27"/>
  </w:num>
  <w:num w:numId="61">
    <w:abstractNumId w:val="26"/>
  </w:num>
  <w:num w:numId="62">
    <w:abstractNumId w:val="65"/>
  </w:num>
  <w:num w:numId="63">
    <w:abstractNumId w:val="71"/>
  </w:num>
  <w:num w:numId="64">
    <w:abstractNumId w:val="13"/>
  </w:num>
  <w:num w:numId="65">
    <w:abstractNumId w:val="45"/>
  </w:num>
  <w:num w:numId="66">
    <w:abstractNumId w:val="52"/>
  </w:num>
  <w:num w:numId="67">
    <w:abstractNumId w:val="48"/>
  </w:num>
  <w:num w:numId="68">
    <w:abstractNumId w:val="16"/>
  </w:num>
  <w:num w:numId="69">
    <w:abstractNumId w:val="66"/>
  </w:num>
  <w:num w:numId="70">
    <w:abstractNumId w:val="17"/>
  </w:num>
  <w:num w:numId="71">
    <w:abstractNumId w:val="49"/>
  </w:num>
  <w:num w:numId="72">
    <w:abstractNumId w:val="3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42E4"/>
    <w:rsid w:val="000257E9"/>
    <w:rsid w:val="00025965"/>
    <w:rsid w:val="00025BD4"/>
    <w:rsid w:val="00026AF1"/>
    <w:rsid w:val="00026EB2"/>
    <w:rsid w:val="0002747B"/>
    <w:rsid w:val="00030734"/>
    <w:rsid w:val="00031E9D"/>
    <w:rsid w:val="00032E73"/>
    <w:rsid w:val="0003527B"/>
    <w:rsid w:val="00035350"/>
    <w:rsid w:val="00035D73"/>
    <w:rsid w:val="000363A3"/>
    <w:rsid w:val="0004037C"/>
    <w:rsid w:val="00042EEC"/>
    <w:rsid w:val="00042F29"/>
    <w:rsid w:val="000440F9"/>
    <w:rsid w:val="000442D4"/>
    <w:rsid w:val="0004500D"/>
    <w:rsid w:val="00045F77"/>
    <w:rsid w:val="00046016"/>
    <w:rsid w:val="00046A71"/>
    <w:rsid w:val="00047313"/>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544"/>
    <w:rsid w:val="00073766"/>
    <w:rsid w:val="00073DB5"/>
    <w:rsid w:val="00073F1C"/>
    <w:rsid w:val="000753D2"/>
    <w:rsid w:val="00075CA8"/>
    <w:rsid w:val="00076ADD"/>
    <w:rsid w:val="00076F58"/>
    <w:rsid w:val="00080C93"/>
    <w:rsid w:val="00083A74"/>
    <w:rsid w:val="00083D98"/>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418"/>
    <w:rsid w:val="000B783B"/>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5029"/>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5E5A"/>
    <w:rsid w:val="00136C86"/>
    <w:rsid w:val="00136F18"/>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70509"/>
    <w:rsid w:val="001707A1"/>
    <w:rsid w:val="00172F5A"/>
    <w:rsid w:val="00173958"/>
    <w:rsid w:val="001747BA"/>
    <w:rsid w:val="00174908"/>
    <w:rsid w:val="001753DF"/>
    <w:rsid w:val="00176310"/>
    <w:rsid w:val="001772E4"/>
    <w:rsid w:val="00181235"/>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2BFD"/>
    <w:rsid w:val="001B4403"/>
    <w:rsid w:val="001B61BD"/>
    <w:rsid w:val="001C0F68"/>
    <w:rsid w:val="001C1A32"/>
    <w:rsid w:val="001C24FF"/>
    <w:rsid w:val="001C35AB"/>
    <w:rsid w:val="001C5E5B"/>
    <w:rsid w:val="001C7529"/>
    <w:rsid w:val="001C75DF"/>
    <w:rsid w:val="001D1190"/>
    <w:rsid w:val="001D31B2"/>
    <w:rsid w:val="001D38BB"/>
    <w:rsid w:val="001D5C04"/>
    <w:rsid w:val="001E0934"/>
    <w:rsid w:val="001E458D"/>
    <w:rsid w:val="001E64A4"/>
    <w:rsid w:val="001E6B09"/>
    <w:rsid w:val="001E6D68"/>
    <w:rsid w:val="001E7C58"/>
    <w:rsid w:val="001F00C5"/>
    <w:rsid w:val="001F0743"/>
    <w:rsid w:val="001F118E"/>
    <w:rsid w:val="001F2504"/>
    <w:rsid w:val="001F2E40"/>
    <w:rsid w:val="001F3760"/>
    <w:rsid w:val="001F7921"/>
    <w:rsid w:val="002011A9"/>
    <w:rsid w:val="002025ED"/>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4BD9"/>
    <w:rsid w:val="00226C7C"/>
    <w:rsid w:val="002313C0"/>
    <w:rsid w:val="00232E82"/>
    <w:rsid w:val="002335A4"/>
    <w:rsid w:val="00237012"/>
    <w:rsid w:val="00241A56"/>
    <w:rsid w:val="00242B91"/>
    <w:rsid w:val="002433EA"/>
    <w:rsid w:val="00246747"/>
    <w:rsid w:val="00246CE6"/>
    <w:rsid w:val="0025255B"/>
    <w:rsid w:val="00253D48"/>
    <w:rsid w:val="00254210"/>
    <w:rsid w:val="0025602B"/>
    <w:rsid w:val="002561BB"/>
    <w:rsid w:val="00257CE6"/>
    <w:rsid w:val="00260399"/>
    <w:rsid w:val="002618EA"/>
    <w:rsid w:val="00262338"/>
    <w:rsid w:val="0026446B"/>
    <w:rsid w:val="002647FD"/>
    <w:rsid w:val="00264978"/>
    <w:rsid w:val="00264D7A"/>
    <w:rsid w:val="00267530"/>
    <w:rsid w:val="002700CD"/>
    <w:rsid w:val="00270AAC"/>
    <w:rsid w:val="002749C5"/>
    <w:rsid w:val="00275A01"/>
    <w:rsid w:val="002762D9"/>
    <w:rsid w:val="00276760"/>
    <w:rsid w:val="0027720A"/>
    <w:rsid w:val="00283A89"/>
    <w:rsid w:val="00283B10"/>
    <w:rsid w:val="00283FDE"/>
    <w:rsid w:val="00286B42"/>
    <w:rsid w:val="00287102"/>
    <w:rsid w:val="00287246"/>
    <w:rsid w:val="00292439"/>
    <w:rsid w:val="0029424F"/>
    <w:rsid w:val="00295788"/>
    <w:rsid w:val="00296E55"/>
    <w:rsid w:val="002970E2"/>
    <w:rsid w:val="002A0524"/>
    <w:rsid w:val="002A1856"/>
    <w:rsid w:val="002A1A4A"/>
    <w:rsid w:val="002A1BBE"/>
    <w:rsid w:val="002A3183"/>
    <w:rsid w:val="002A5155"/>
    <w:rsid w:val="002A5294"/>
    <w:rsid w:val="002B14AE"/>
    <w:rsid w:val="002B1A4E"/>
    <w:rsid w:val="002B1B21"/>
    <w:rsid w:val="002B3EAB"/>
    <w:rsid w:val="002B3F70"/>
    <w:rsid w:val="002B6DC7"/>
    <w:rsid w:val="002C0409"/>
    <w:rsid w:val="002C0AC5"/>
    <w:rsid w:val="002C11C9"/>
    <w:rsid w:val="002C481F"/>
    <w:rsid w:val="002C74B1"/>
    <w:rsid w:val="002D105F"/>
    <w:rsid w:val="002D331B"/>
    <w:rsid w:val="002D5E0C"/>
    <w:rsid w:val="002D6961"/>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281B"/>
    <w:rsid w:val="00314850"/>
    <w:rsid w:val="00314A03"/>
    <w:rsid w:val="00314FA7"/>
    <w:rsid w:val="00315665"/>
    <w:rsid w:val="00320097"/>
    <w:rsid w:val="00321DDD"/>
    <w:rsid w:val="00322A56"/>
    <w:rsid w:val="00322B3D"/>
    <w:rsid w:val="003255F3"/>
    <w:rsid w:val="00326BA3"/>
    <w:rsid w:val="00330FFC"/>
    <w:rsid w:val="003317D8"/>
    <w:rsid w:val="003319EE"/>
    <w:rsid w:val="0033231B"/>
    <w:rsid w:val="00332AC7"/>
    <w:rsid w:val="003347EC"/>
    <w:rsid w:val="00334901"/>
    <w:rsid w:val="003353B3"/>
    <w:rsid w:val="003364F6"/>
    <w:rsid w:val="0033717E"/>
    <w:rsid w:val="00337608"/>
    <w:rsid w:val="00337BEC"/>
    <w:rsid w:val="00341264"/>
    <w:rsid w:val="00341F42"/>
    <w:rsid w:val="0034349F"/>
    <w:rsid w:val="00346AC5"/>
    <w:rsid w:val="00351611"/>
    <w:rsid w:val="003548D0"/>
    <w:rsid w:val="0035533B"/>
    <w:rsid w:val="003557BE"/>
    <w:rsid w:val="003561A4"/>
    <w:rsid w:val="00357228"/>
    <w:rsid w:val="00357716"/>
    <w:rsid w:val="00357F38"/>
    <w:rsid w:val="00361C87"/>
    <w:rsid w:val="00362C43"/>
    <w:rsid w:val="003646DB"/>
    <w:rsid w:val="00365194"/>
    <w:rsid w:val="0036527C"/>
    <w:rsid w:val="00370083"/>
    <w:rsid w:val="003707EB"/>
    <w:rsid w:val="003719AD"/>
    <w:rsid w:val="003748AE"/>
    <w:rsid w:val="00375AB6"/>
    <w:rsid w:val="00375EB3"/>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2205"/>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CF4"/>
    <w:rsid w:val="003F3E51"/>
    <w:rsid w:val="003F3F7F"/>
    <w:rsid w:val="003F4214"/>
    <w:rsid w:val="003F4A54"/>
    <w:rsid w:val="003F4B7F"/>
    <w:rsid w:val="003F549D"/>
    <w:rsid w:val="003F56AA"/>
    <w:rsid w:val="003F5879"/>
    <w:rsid w:val="003F6FA3"/>
    <w:rsid w:val="00400618"/>
    <w:rsid w:val="00400E43"/>
    <w:rsid w:val="004012AA"/>
    <w:rsid w:val="004042E8"/>
    <w:rsid w:val="00406545"/>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0E48"/>
    <w:rsid w:val="00463EA4"/>
    <w:rsid w:val="004703D6"/>
    <w:rsid w:val="004714BA"/>
    <w:rsid w:val="004730CC"/>
    <w:rsid w:val="00473F43"/>
    <w:rsid w:val="00474F36"/>
    <w:rsid w:val="004752FD"/>
    <w:rsid w:val="00481397"/>
    <w:rsid w:val="004871D3"/>
    <w:rsid w:val="004872FF"/>
    <w:rsid w:val="00487BA4"/>
    <w:rsid w:val="0049062C"/>
    <w:rsid w:val="0049087C"/>
    <w:rsid w:val="00490C15"/>
    <w:rsid w:val="00491252"/>
    <w:rsid w:val="00491A7C"/>
    <w:rsid w:val="00493670"/>
    <w:rsid w:val="00493898"/>
    <w:rsid w:val="00495B0B"/>
    <w:rsid w:val="004970EE"/>
    <w:rsid w:val="004A1048"/>
    <w:rsid w:val="004A1D71"/>
    <w:rsid w:val="004A58EC"/>
    <w:rsid w:val="004A60C2"/>
    <w:rsid w:val="004B026F"/>
    <w:rsid w:val="004B076D"/>
    <w:rsid w:val="004B0D67"/>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8D1"/>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AE7"/>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1F86"/>
    <w:rsid w:val="005621BD"/>
    <w:rsid w:val="0056338F"/>
    <w:rsid w:val="00563DB8"/>
    <w:rsid w:val="005644D7"/>
    <w:rsid w:val="00565B4A"/>
    <w:rsid w:val="00566722"/>
    <w:rsid w:val="00567D8D"/>
    <w:rsid w:val="00570B88"/>
    <w:rsid w:val="00570C48"/>
    <w:rsid w:val="0057233D"/>
    <w:rsid w:val="00574976"/>
    <w:rsid w:val="00574F07"/>
    <w:rsid w:val="0057529A"/>
    <w:rsid w:val="00575C6B"/>
    <w:rsid w:val="00575CB5"/>
    <w:rsid w:val="00576D00"/>
    <w:rsid w:val="00576FD4"/>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A7179"/>
    <w:rsid w:val="005B2E74"/>
    <w:rsid w:val="005B5A5D"/>
    <w:rsid w:val="005B5B23"/>
    <w:rsid w:val="005B605E"/>
    <w:rsid w:val="005C2204"/>
    <w:rsid w:val="005C3543"/>
    <w:rsid w:val="005C430F"/>
    <w:rsid w:val="005C4AFC"/>
    <w:rsid w:val="005C592A"/>
    <w:rsid w:val="005C5E1C"/>
    <w:rsid w:val="005D0581"/>
    <w:rsid w:val="005D05D5"/>
    <w:rsid w:val="005D5637"/>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36EC"/>
    <w:rsid w:val="005F4C7E"/>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AE5"/>
    <w:rsid w:val="00615C59"/>
    <w:rsid w:val="00617B31"/>
    <w:rsid w:val="00622A6A"/>
    <w:rsid w:val="00623865"/>
    <w:rsid w:val="00623DFB"/>
    <w:rsid w:val="00623F73"/>
    <w:rsid w:val="0062430B"/>
    <w:rsid w:val="006265E8"/>
    <w:rsid w:val="00627816"/>
    <w:rsid w:val="0063087E"/>
    <w:rsid w:val="006333EE"/>
    <w:rsid w:val="00634186"/>
    <w:rsid w:val="0063718B"/>
    <w:rsid w:val="00642AF4"/>
    <w:rsid w:val="0064349D"/>
    <w:rsid w:val="00645DBB"/>
    <w:rsid w:val="00645F0E"/>
    <w:rsid w:val="00646579"/>
    <w:rsid w:val="00647AF0"/>
    <w:rsid w:val="00647FA7"/>
    <w:rsid w:val="00650A17"/>
    <w:rsid w:val="00651290"/>
    <w:rsid w:val="00651411"/>
    <w:rsid w:val="00652587"/>
    <w:rsid w:val="00653771"/>
    <w:rsid w:val="00653C3B"/>
    <w:rsid w:val="0065734B"/>
    <w:rsid w:val="00660FCF"/>
    <w:rsid w:val="00661DD2"/>
    <w:rsid w:val="006629BE"/>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087D"/>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04DE"/>
    <w:rsid w:val="007A152E"/>
    <w:rsid w:val="007A28AE"/>
    <w:rsid w:val="007A47EE"/>
    <w:rsid w:val="007A4B50"/>
    <w:rsid w:val="007A5CA3"/>
    <w:rsid w:val="007A6E6F"/>
    <w:rsid w:val="007B0745"/>
    <w:rsid w:val="007B1EBC"/>
    <w:rsid w:val="007B238A"/>
    <w:rsid w:val="007B305E"/>
    <w:rsid w:val="007B4760"/>
    <w:rsid w:val="007B6D0F"/>
    <w:rsid w:val="007B71F3"/>
    <w:rsid w:val="007C0511"/>
    <w:rsid w:val="007C07E5"/>
    <w:rsid w:val="007C0CFE"/>
    <w:rsid w:val="007C1F0C"/>
    <w:rsid w:val="007C2A5A"/>
    <w:rsid w:val="007C374A"/>
    <w:rsid w:val="007C398E"/>
    <w:rsid w:val="007C6554"/>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991"/>
    <w:rsid w:val="00806E65"/>
    <w:rsid w:val="00810EF1"/>
    <w:rsid w:val="0081199B"/>
    <w:rsid w:val="00812712"/>
    <w:rsid w:val="00813629"/>
    <w:rsid w:val="00817CB5"/>
    <w:rsid w:val="00820E76"/>
    <w:rsid w:val="00820F3A"/>
    <w:rsid w:val="008213A6"/>
    <w:rsid w:val="00821477"/>
    <w:rsid w:val="008217B8"/>
    <w:rsid w:val="00823B32"/>
    <w:rsid w:val="00830028"/>
    <w:rsid w:val="008350DE"/>
    <w:rsid w:val="00835662"/>
    <w:rsid w:val="008367F1"/>
    <w:rsid w:val="00837E70"/>
    <w:rsid w:val="0084051D"/>
    <w:rsid w:val="00841A77"/>
    <w:rsid w:val="00841E37"/>
    <w:rsid w:val="008432CA"/>
    <w:rsid w:val="00844B7B"/>
    <w:rsid w:val="0084719C"/>
    <w:rsid w:val="0084722B"/>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46B3"/>
    <w:rsid w:val="00884B30"/>
    <w:rsid w:val="008865B7"/>
    <w:rsid w:val="00887CB7"/>
    <w:rsid w:val="008909A7"/>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B760F"/>
    <w:rsid w:val="008C081B"/>
    <w:rsid w:val="008C0F16"/>
    <w:rsid w:val="008C121F"/>
    <w:rsid w:val="008C2272"/>
    <w:rsid w:val="008C2579"/>
    <w:rsid w:val="008C2819"/>
    <w:rsid w:val="008C2C94"/>
    <w:rsid w:val="008C5513"/>
    <w:rsid w:val="008C6F13"/>
    <w:rsid w:val="008D34DB"/>
    <w:rsid w:val="008E1DCB"/>
    <w:rsid w:val="008E24D4"/>
    <w:rsid w:val="008E2520"/>
    <w:rsid w:val="008E3015"/>
    <w:rsid w:val="008E5F27"/>
    <w:rsid w:val="008E631B"/>
    <w:rsid w:val="008E79B6"/>
    <w:rsid w:val="008E7D18"/>
    <w:rsid w:val="008F007A"/>
    <w:rsid w:val="008F09E7"/>
    <w:rsid w:val="008F0E4D"/>
    <w:rsid w:val="008F1435"/>
    <w:rsid w:val="008F2DAB"/>
    <w:rsid w:val="008F2F08"/>
    <w:rsid w:val="008F4650"/>
    <w:rsid w:val="008F6833"/>
    <w:rsid w:val="008F6BD4"/>
    <w:rsid w:val="008F7829"/>
    <w:rsid w:val="00900E2B"/>
    <w:rsid w:val="0090140E"/>
    <w:rsid w:val="00901533"/>
    <w:rsid w:val="00901A2F"/>
    <w:rsid w:val="00902F08"/>
    <w:rsid w:val="00905760"/>
    <w:rsid w:val="00905828"/>
    <w:rsid w:val="00905EC9"/>
    <w:rsid w:val="00906CA8"/>
    <w:rsid w:val="009077CB"/>
    <w:rsid w:val="0091022C"/>
    <w:rsid w:val="00911D02"/>
    <w:rsid w:val="00911DFA"/>
    <w:rsid w:val="0091523C"/>
    <w:rsid w:val="00917CB7"/>
    <w:rsid w:val="00920B9F"/>
    <w:rsid w:val="00922C69"/>
    <w:rsid w:val="00924249"/>
    <w:rsid w:val="00924E20"/>
    <w:rsid w:val="00924FA5"/>
    <w:rsid w:val="00925791"/>
    <w:rsid w:val="0092685D"/>
    <w:rsid w:val="009274F2"/>
    <w:rsid w:val="00927D2E"/>
    <w:rsid w:val="00927FBA"/>
    <w:rsid w:val="00932032"/>
    <w:rsid w:val="00932761"/>
    <w:rsid w:val="00933265"/>
    <w:rsid w:val="009338E0"/>
    <w:rsid w:val="00934D93"/>
    <w:rsid w:val="00936B69"/>
    <w:rsid w:val="00937F52"/>
    <w:rsid w:val="009403B7"/>
    <w:rsid w:val="0094119C"/>
    <w:rsid w:val="009416EB"/>
    <w:rsid w:val="00942BB7"/>
    <w:rsid w:val="009435E9"/>
    <w:rsid w:val="00943EA7"/>
    <w:rsid w:val="009443BB"/>
    <w:rsid w:val="00947477"/>
    <w:rsid w:val="00947F00"/>
    <w:rsid w:val="00952BE6"/>
    <w:rsid w:val="00953406"/>
    <w:rsid w:val="00956248"/>
    <w:rsid w:val="009571BF"/>
    <w:rsid w:val="0095721A"/>
    <w:rsid w:val="009609EA"/>
    <w:rsid w:val="00960BEB"/>
    <w:rsid w:val="0096353A"/>
    <w:rsid w:val="009637AC"/>
    <w:rsid w:val="00964DE0"/>
    <w:rsid w:val="00965773"/>
    <w:rsid w:val="00966537"/>
    <w:rsid w:val="00966B60"/>
    <w:rsid w:val="00970853"/>
    <w:rsid w:val="00971598"/>
    <w:rsid w:val="00971AD7"/>
    <w:rsid w:val="009723F2"/>
    <w:rsid w:val="00972584"/>
    <w:rsid w:val="00973A22"/>
    <w:rsid w:val="00977961"/>
    <w:rsid w:val="00982C6E"/>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DDE"/>
    <w:rsid w:val="009A77F0"/>
    <w:rsid w:val="009B104F"/>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1ADE"/>
    <w:rsid w:val="009F2A8C"/>
    <w:rsid w:val="009F3173"/>
    <w:rsid w:val="009F3F55"/>
    <w:rsid w:val="009F7F0C"/>
    <w:rsid w:val="00A01236"/>
    <w:rsid w:val="00A03FD2"/>
    <w:rsid w:val="00A05977"/>
    <w:rsid w:val="00A079E0"/>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83B"/>
    <w:rsid w:val="00A32DCC"/>
    <w:rsid w:val="00A35354"/>
    <w:rsid w:val="00A35F78"/>
    <w:rsid w:val="00A3732A"/>
    <w:rsid w:val="00A37F97"/>
    <w:rsid w:val="00A411C9"/>
    <w:rsid w:val="00A4191C"/>
    <w:rsid w:val="00A430FB"/>
    <w:rsid w:val="00A43A35"/>
    <w:rsid w:val="00A452D1"/>
    <w:rsid w:val="00A45507"/>
    <w:rsid w:val="00A4650A"/>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46A"/>
    <w:rsid w:val="00AA241E"/>
    <w:rsid w:val="00AA34D2"/>
    <w:rsid w:val="00AA55A5"/>
    <w:rsid w:val="00AA626D"/>
    <w:rsid w:val="00AA7197"/>
    <w:rsid w:val="00AB019A"/>
    <w:rsid w:val="00AB04DE"/>
    <w:rsid w:val="00AB0B3B"/>
    <w:rsid w:val="00AB24BD"/>
    <w:rsid w:val="00AB46D9"/>
    <w:rsid w:val="00AB4A34"/>
    <w:rsid w:val="00AB639B"/>
    <w:rsid w:val="00AB6DAD"/>
    <w:rsid w:val="00AB7843"/>
    <w:rsid w:val="00AC2D88"/>
    <w:rsid w:val="00AC33CD"/>
    <w:rsid w:val="00AC459F"/>
    <w:rsid w:val="00AC5F92"/>
    <w:rsid w:val="00AD0540"/>
    <w:rsid w:val="00AD1872"/>
    <w:rsid w:val="00AD27BA"/>
    <w:rsid w:val="00AD2FC2"/>
    <w:rsid w:val="00AD3264"/>
    <w:rsid w:val="00AD3A27"/>
    <w:rsid w:val="00AD7304"/>
    <w:rsid w:val="00AD7384"/>
    <w:rsid w:val="00AE0363"/>
    <w:rsid w:val="00AE1ECC"/>
    <w:rsid w:val="00AE2123"/>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BE1"/>
    <w:rsid w:val="00B31ADF"/>
    <w:rsid w:val="00B34F6B"/>
    <w:rsid w:val="00B34F89"/>
    <w:rsid w:val="00B40229"/>
    <w:rsid w:val="00B41B3F"/>
    <w:rsid w:val="00B42006"/>
    <w:rsid w:val="00B4377B"/>
    <w:rsid w:val="00B442C3"/>
    <w:rsid w:val="00B442E9"/>
    <w:rsid w:val="00B446C9"/>
    <w:rsid w:val="00B47550"/>
    <w:rsid w:val="00B4756C"/>
    <w:rsid w:val="00B538D2"/>
    <w:rsid w:val="00B54DB3"/>
    <w:rsid w:val="00B5610C"/>
    <w:rsid w:val="00B5622B"/>
    <w:rsid w:val="00B57BE0"/>
    <w:rsid w:val="00B57F80"/>
    <w:rsid w:val="00B606F0"/>
    <w:rsid w:val="00B60D18"/>
    <w:rsid w:val="00B60F42"/>
    <w:rsid w:val="00B6172A"/>
    <w:rsid w:val="00B637EF"/>
    <w:rsid w:val="00B662D4"/>
    <w:rsid w:val="00B66459"/>
    <w:rsid w:val="00B667BC"/>
    <w:rsid w:val="00B66EFD"/>
    <w:rsid w:val="00B70ACB"/>
    <w:rsid w:val="00B71C00"/>
    <w:rsid w:val="00B72117"/>
    <w:rsid w:val="00B73406"/>
    <w:rsid w:val="00B73958"/>
    <w:rsid w:val="00B76EF5"/>
    <w:rsid w:val="00B76F57"/>
    <w:rsid w:val="00B81F78"/>
    <w:rsid w:val="00B83AA4"/>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A99"/>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E57C2"/>
    <w:rsid w:val="00BF1479"/>
    <w:rsid w:val="00BF25FF"/>
    <w:rsid w:val="00BF442F"/>
    <w:rsid w:val="00BF4C2B"/>
    <w:rsid w:val="00BF4FB7"/>
    <w:rsid w:val="00BF57CA"/>
    <w:rsid w:val="00BF652B"/>
    <w:rsid w:val="00BF67E5"/>
    <w:rsid w:val="00BF6D2C"/>
    <w:rsid w:val="00BF6DBB"/>
    <w:rsid w:val="00BF7F99"/>
    <w:rsid w:val="00C07C51"/>
    <w:rsid w:val="00C11A0F"/>
    <w:rsid w:val="00C12083"/>
    <w:rsid w:val="00C120F1"/>
    <w:rsid w:val="00C1415E"/>
    <w:rsid w:val="00C179CF"/>
    <w:rsid w:val="00C17B89"/>
    <w:rsid w:val="00C27261"/>
    <w:rsid w:val="00C278A8"/>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42F"/>
    <w:rsid w:val="00C72EE8"/>
    <w:rsid w:val="00C74061"/>
    <w:rsid w:val="00C74A58"/>
    <w:rsid w:val="00C761C0"/>
    <w:rsid w:val="00C768F2"/>
    <w:rsid w:val="00C80DBD"/>
    <w:rsid w:val="00C80F32"/>
    <w:rsid w:val="00C81362"/>
    <w:rsid w:val="00C8269B"/>
    <w:rsid w:val="00C82B9F"/>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32DE"/>
    <w:rsid w:val="00CA36E1"/>
    <w:rsid w:val="00CA471B"/>
    <w:rsid w:val="00CA6523"/>
    <w:rsid w:val="00CB008A"/>
    <w:rsid w:val="00CB09EF"/>
    <w:rsid w:val="00CB21FC"/>
    <w:rsid w:val="00CB68E3"/>
    <w:rsid w:val="00CB6E81"/>
    <w:rsid w:val="00CC12AC"/>
    <w:rsid w:val="00CC203A"/>
    <w:rsid w:val="00CC3890"/>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3BC7"/>
    <w:rsid w:val="00D07BEA"/>
    <w:rsid w:val="00D110AE"/>
    <w:rsid w:val="00D1156E"/>
    <w:rsid w:val="00D118EC"/>
    <w:rsid w:val="00D146E6"/>
    <w:rsid w:val="00D14B91"/>
    <w:rsid w:val="00D150A9"/>
    <w:rsid w:val="00D163E5"/>
    <w:rsid w:val="00D1760F"/>
    <w:rsid w:val="00D2148D"/>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2527"/>
    <w:rsid w:val="00D525F0"/>
    <w:rsid w:val="00D53132"/>
    <w:rsid w:val="00D5427F"/>
    <w:rsid w:val="00D5434A"/>
    <w:rsid w:val="00D55477"/>
    <w:rsid w:val="00D6021D"/>
    <w:rsid w:val="00D6055F"/>
    <w:rsid w:val="00D60D45"/>
    <w:rsid w:val="00D62AC1"/>
    <w:rsid w:val="00D64078"/>
    <w:rsid w:val="00D64AF8"/>
    <w:rsid w:val="00D64C54"/>
    <w:rsid w:val="00D67728"/>
    <w:rsid w:val="00D7027E"/>
    <w:rsid w:val="00D71FA9"/>
    <w:rsid w:val="00D736A0"/>
    <w:rsid w:val="00D74830"/>
    <w:rsid w:val="00D74B08"/>
    <w:rsid w:val="00D75EA0"/>
    <w:rsid w:val="00D76A69"/>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1568"/>
    <w:rsid w:val="00DA1E0F"/>
    <w:rsid w:val="00DA206E"/>
    <w:rsid w:val="00DA33FA"/>
    <w:rsid w:val="00DA7C08"/>
    <w:rsid w:val="00DA7CC9"/>
    <w:rsid w:val="00DB1684"/>
    <w:rsid w:val="00DB2928"/>
    <w:rsid w:val="00DB347E"/>
    <w:rsid w:val="00DB4255"/>
    <w:rsid w:val="00DB4F94"/>
    <w:rsid w:val="00DB51B8"/>
    <w:rsid w:val="00DC45EC"/>
    <w:rsid w:val="00DC46C8"/>
    <w:rsid w:val="00DC4C7B"/>
    <w:rsid w:val="00DC7545"/>
    <w:rsid w:val="00DD1DDC"/>
    <w:rsid w:val="00DD3918"/>
    <w:rsid w:val="00DD4E43"/>
    <w:rsid w:val="00DE04DF"/>
    <w:rsid w:val="00DE2E8B"/>
    <w:rsid w:val="00DE4453"/>
    <w:rsid w:val="00DF2B9B"/>
    <w:rsid w:val="00DF3935"/>
    <w:rsid w:val="00DF4359"/>
    <w:rsid w:val="00DF4B86"/>
    <w:rsid w:val="00E065AF"/>
    <w:rsid w:val="00E067FC"/>
    <w:rsid w:val="00E0789C"/>
    <w:rsid w:val="00E102E5"/>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71C"/>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1861"/>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74FF"/>
    <w:rsid w:val="00EA7A97"/>
    <w:rsid w:val="00EA7F9D"/>
    <w:rsid w:val="00EB3DFF"/>
    <w:rsid w:val="00EB6B4D"/>
    <w:rsid w:val="00EB6C4D"/>
    <w:rsid w:val="00EB6CA9"/>
    <w:rsid w:val="00EC0106"/>
    <w:rsid w:val="00EC0AEA"/>
    <w:rsid w:val="00EC0F85"/>
    <w:rsid w:val="00EC29B6"/>
    <w:rsid w:val="00EC543F"/>
    <w:rsid w:val="00EC56CB"/>
    <w:rsid w:val="00EC6A5B"/>
    <w:rsid w:val="00EC6E91"/>
    <w:rsid w:val="00EC764F"/>
    <w:rsid w:val="00ED4DD9"/>
    <w:rsid w:val="00ED4F8C"/>
    <w:rsid w:val="00ED53DD"/>
    <w:rsid w:val="00ED6194"/>
    <w:rsid w:val="00ED718E"/>
    <w:rsid w:val="00ED71B1"/>
    <w:rsid w:val="00EE0689"/>
    <w:rsid w:val="00EE0CF3"/>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59D9"/>
    <w:rsid w:val="00F05D56"/>
    <w:rsid w:val="00F05DA3"/>
    <w:rsid w:val="00F06F14"/>
    <w:rsid w:val="00F070B0"/>
    <w:rsid w:val="00F11363"/>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7ABB"/>
    <w:rsid w:val="00F52FE2"/>
    <w:rsid w:val="00F56ECF"/>
    <w:rsid w:val="00F602C3"/>
    <w:rsid w:val="00F62677"/>
    <w:rsid w:val="00F64299"/>
    <w:rsid w:val="00F66696"/>
    <w:rsid w:val="00F666F3"/>
    <w:rsid w:val="00F6694B"/>
    <w:rsid w:val="00F66FAA"/>
    <w:rsid w:val="00F67096"/>
    <w:rsid w:val="00F67A46"/>
    <w:rsid w:val="00F71832"/>
    <w:rsid w:val="00F74789"/>
    <w:rsid w:val="00F7599F"/>
    <w:rsid w:val="00F759D4"/>
    <w:rsid w:val="00F807E1"/>
    <w:rsid w:val="00F80CE5"/>
    <w:rsid w:val="00F80CF2"/>
    <w:rsid w:val="00F8146D"/>
    <w:rsid w:val="00F85EBB"/>
    <w:rsid w:val="00F86B40"/>
    <w:rsid w:val="00F87BD7"/>
    <w:rsid w:val="00F901B6"/>
    <w:rsid w:val="00F91938"/>
    <w:rsid w:val="00F92657"/>
    <w:rsid w:val="00F93B83"/>
    <w:rsid w:val="00F93C18"/>
    <w:rsid w:val="00F93ECA"/>
    <w:rsid w:val="00FA18B8"/>
    <w:rsid w:val="00FA4BA3"/>
    <w:rsid w:val="00FA558D"/>
    <w:rsid w:val="00FA6B38"/>
    <w:rsid w:val="00FA7F13"/>
    <w:rsid w:val="00FB0B00"/>
    <w:rsid w:val="00FB147D"/>
    <w:rsid w:val="00FB16EC"/>
    <w:rsid w:val="00FB2631"/>
    <w:rsid w:val="00FB26EE"/>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5EA1"/>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662E5F"/>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965773"/>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p11,Use Case List Paragraph Char,List Paragraph2,List Paragraph3,Bullet List,FooterText,numbered,Paragraphe de liste1,Bulletr List Paragraph,列出段落,列出段落1,Use Case List Paragraph,Page Titles,b1,Number_1,new,d_bodyb,Resume Title"/>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Ind w:w="0" w:type="dxa"/>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CellMar>
        <w:top w:w="0" w:type="dxa"/>
        <w:left w:w="108" w:type="dxa"/>
        <w:bottom w:w="0" w:type="dxa"/>
        <w:right w:w="108" w:type="dxa"/>
      </w:tblCellMar>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70AD47"/>
        <w:left w:val="single" w:sz="4" w:space="0" w:color="70AD47"/>
        <w:bottom w:val="single" w:sz="4" w:space="0" w:color="70AD47"/>
        <w:right w:val="single" w:sz="4" w:space="0" w:color="70AD47"/>
      </w:tblBorders>
      <w:tblCellMar>
        <w:top w:w="0" w:type="dxa"/>
        <w:left w:w="108" w:type="dxa"/>
        <w:bottom w:w="0" w:type="dxa"/>
        <w:right w:w="108" w:type="dxa"/>
      </w:tblCellMar>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lang w:val="en-GB" w:eastAsia="en-GB"/>
    </w:rPr>
    <w:tblPr>
      <w:tblStyleRowBandSize w:val="1"/>
      <w:tblInd w:w="0" w:type="dxa"/>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CellMar>
        <w:top w:w="0" w:type="dxa"/>
        <w:left w:w="108" w:type="dxa"/>
        <w:bottom w:w="0" w:type="dxa"/>
        <w:right w:w="108" w:type="dxa"/>
      </w:tblCellMar>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Ind w:w="0"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top w:w="0" w:type="dxa"/>
        <w:left w:w="108" w:type="dxa"/>
        <w:bottom w:w="0" w:type="dxa"/>
        <w:right w:w="108" w:type="dxa"/>
      </w:tblCellMar>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p11 Char,Use Case List Paragraph Char Char,List Paragraph2 Char,List Paragraph3 Char,Bullet List Char,FooterText Char,numbered Char,Paragraphe de liste1 Char,Bulletr List Paragraph Char,列出段落 Char,列出段落1 Char"/>
    <w:link w:val="af4"/>
    <w:uiPriority w:val="3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965773"/>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مخطط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Ind w:w="0" w:type="dxa"/>
      <w:tblBorders>
        <w:top w:val="single" w:sz="8" w:space="0" w:color="D2CB6C"/>
        <w:left w:val="single" w:sz="8" w:space="0" w:color="D2CB6C"/>
        <w:bottom w:val="single" w:sz="8" w:space="0" w:color="D2CB6C"/>
        <w:right w:val="single" w:sz="8" w:space="0" w:color="D2CB6C"/>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a2"/>
    <w:uiPriority w:val="99"/>
    <w:semiHidden/>
    <w:unhideWhenUsed/>
    <w:rsid w:val="0007273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TP@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97D89-DC5A-41AB-B645-3C3A9FF39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2267</Words>
  <Characters>12924</Characters>
  <Application>Microsoft Office Word</Application>
  <DocSecurity>0</DocSecurity>
  <Lines>107</Lines>
  <Paragraphs>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15161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عبدالمحسن محمد عبدالله السبيل</cp:lastModifiedBy>
  <cp:revision>5</cp:revision>
  <cp:lastPrinted>2019-05-28T08:45:00Z</cp:lastPrinted>
  <dcterms:created xsi:type="dcterms:W3CDTF">2019-05-28T10:54:00Z</dcterms:created>
  <dcterms:modified xsi:type="dcterms:W3CDTF">2019-05-28T11:37:00Z</dcterms:modified>
</cp:coreProperties>
</file>