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7E43B865" w:rsidR="00BF6DBB" w:rsidRPr="00BF6DBB" w:rsidRDefault="000B40F3" w:rsidP="0004500D">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B34F89" w:rsidRPr="00B34F89">
        <w:rPr>
          <w:rFonts w:ascii="Sakkal Majalla" w:hAnsi="Sakkal Majalla"/>
          <w:b/>
          <w:bCs w:val="0"/>
          <w:sz w:val="28"/>
          <w:szCs w:val="28"/>
          <w:rtl/>
          <w:lang w:bidi="ar-JO"/>
        </w:rPr>
        <w:t xml:space="preserve">مشروع </w:t>
      </w:r>
      <w:r w:rsidR="000E4116" w:rsidRPr="000E4116">
        <w:rPr>
          <w:rFonts w:ascii="Sakkal Majalla" w:hAnsi="Sakkal Majalla"/>
          <w:b/>
          <w:bCs w:val="0"/>
          <w:sz w:val="28"/>
          <w:szCs w:val="28"/>
          <w:rtl/>
          <w:lang w:bidi="ar-JO"/>
        </w:rPr>
        <w:t>إدخال البيانات الأساسية للوثائق العقارية لثلاث مناطق رئيسية (مكة المكرمة، المدينة المنورة، الرياض)</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396B03B" w14:textId="1186D384" w:rsidR="00BF6DBB" w:rsidRPr="00D6021D" w:rsidRDefault="004714BA" w:rsidP="00943EA7">
      <w:pPr>
        <w:pStyle w:val="af4"/>
        <w:tabs>
          <w:tab w:val="left" w:pos="3709"/>
        </w:tabs>
        <w:bidi/>
        <w:ind w:left="-397" w:right="270"/>
        <w:jc w:val="both"/>
        <w:rPr>
          <w:rFonts w:eastAsia="Times New Roman" w:cs="Sakkal Majalla"/>
          <w:b/>
          <w:sz w:val="28"/>
          <w:szCs w:val="28"/>
          <w:lang w:bidi="ar-JO"/>
        </w:rPr>
      </w:pPr>
      <w:r w:rsidRPr="00D6021D">
        <w:rPr>
          <w:rFonts w:eastAsia="Times New Roman" w:cs="Sakkal Majalla"/>
          <w:b/>
          <w:sz w:val="28"/>
          <w:szCs w:val="28"/>
          <w:rtl/>
          <w:lang w:bidi="ar-JO"/>
        </w:rPr>
        <w:t>آخر موعد لإرسال ملفات التأهي</w:t>
      </w:r>
      <w:r w:rsidR="00943EA7">
        <w:rPr>
          <w:rFonts w:eastAsia="Times New Roman" w:cs="Sakkal Majalla" w:hint="cs"/>
          <w:b/>
          <w:sz w:val="28"/>
          <w:szCs w:val="28"/>
          <w:rtl/>
          <w:lang w:bidi="ar-JO"/>
        </w:rPr>
        <w:t>ل:</w:t>
      </w:r>
      <w:r w:rsidR="00CA01E2">
        <w:rPr>
          <w:rFonts w:eastAsia="Times New Roman" w:cs="Sakkal Majalla" w:hint="cs"/>
          <w:b/>
          <w:sz w:val="28"/>
          <w:szCs w:val="28"/>
          <w:rtl/>
          <w:lang w:bidi="ar-JO"/>
        </w:rPr>
        <w:t>31</w:t>
      </w:r>
      <w:r w:rsidR="001F2E40">
        <w:rPr>
          <w:rFonts w:eastAsia="Times New Roman" w:cs="Sakkal Majalla" w:hint="cs"/>
          <w:b/>
          <w:sz w:val="28"/>
          <w:szCs w:val="28"/>
          <w:rtl/>
          <w:lang w:bidi="ar-JO"/>
        </w:rPr>
        <w:t>/0</w:t>
      </w:r>
      <w:r w:rsidR="00CA01E2">
        <w:rPr>
          <w:rFonts w:eastAsia="Times New Roman" w:cs="Sakkal Majalla" w:hint="cs"/>
          <w:b/>
          <w:sz w:val="28"/>
          <w:szCs w:val="28"/>
          <w:rtl/>
          <w:lang w:bidi="ar-JO"/>
        </w:rPr>
        <w:t>7</w:t>
      </w:r>
      <w:r w:rsidRPr="00D6021D">
        <w:rPr>
          <w:rFonts w:eastAsia="Times New Roman" w:cs="Sakkal Majalla" w:hint="cs"/>
          <w:b/>
          <w:sz w:val="28"/>
          <w:szCs w:val="28"/>
          <w:rtl/>
          <w:lang w:bidi="ar-JO"/>
        </w:rPr>
        <w:t>/2019</w:t>
      </w:r>
      <w:r w:rsidR="001F00C5" w:rsidRPr="00D6021D">
        <w:rPr>
          <w:rFonts w:eastAsia="Times New Roman" w:cs="Sakkal Majalla" w:hint="cs"/>
          <w:b/>
          <w:sz w:val="28"/>
          <w:szCs w:val="28"/>
          <w:rtl/>
          <w:lang w:bidi="ar-JO"/>
        </w:rPr>
        <w:t>، الساعة 11 ص</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50A826F1" w:rsidR="00835662" w:rsidRPr="00BF6DBB" w:rsidRDefault="00835662" w:rsidP="002A6EDC">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2A6EDC" w:rsidRPr="00301A46">
          <w:rPr>
            <w:rStyle w:val="Hyperlink"/>
            <w:rFonts w:ascii="Sakkal Majalla" w:hAnsi="Sakkal Majalla"/>
            <w:b/>
            <w:bCs w:val="0"/>
            <w:sz w:val="28"/>
            <w:szCs w:val="28"/>
          </w:rPr>
          <w:t>PRE-Q@MOJ.GOV.SA</w:t>
        </w:r>
      </w:hyperlink>
    </w:p>
    <w:p w14:paraId="10ADB247" w14:textId="461D5CB2" w:rsidR="00835662" w:rsidRPr="00BF6DBB" w:rsidRDefault="00835662" w:rsidP="002A6EDC">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w:t>
      </w:r>
      <w:r w:rsidR="002A6EDC">
        <w:rPr>
          <w:rFonts w:ascii="Sakkal Majalla" w:hAnsi="Sakkal Majalla" w:hint="cs"/>
          <w:b/>
          <w:bCs w:val="0"/>
          <w:caps/>
          <w:sz w:val="28"/>
          <w:szCs w:val="28"/>
          <w:rtl/>
        </w:rPr>
        <w:t>8123</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bookmarkStart w:id="0" w:name="_GoBack"/>
      <w:bookmarkEnd w:id="0"/>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CA01E2" w:rsidRDefault="00CA01E2"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CA01E2" w:rsidRDefault="00CA01E2"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CA01E2" w:rsidRDefault="00CA01E2"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CA01E2" w:rsidRDefault="00CA01E2"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0"/>
          <w:szCs w:val="20"/>
          <w:u w:val="none"/>
        </w:rPr>
      </w:sdtEndPr>
      <w:sdtContent>
        <w:p w14:paraId="465B6A3E" w14:textId="76D47923" w:rsidR="00965773" w:rsidRDefault="00EA67A1" w:rsidP="00965773">
          <w:pPr>
            <w:pStyle w:val="12"/>
            <w:rPr>
              <w:rFonts w:asciiTheme="minorHAnsi" w:eastAsiaTheme="minorEastAsia" w:hAnsiTheme="minorHAnsi" w:cstheme="minorBidi"/>
              <w:sz w:val="22"/>
              <w:szCs w:val="22"/>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1الملحق الأول: لمحة عامة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5D5CF3">
              <w:rPr>
                <w:webHidden/>
                <w:rtl/>
              </w:rPr>
              <w:t>4</w:t>
            </w:r>
            <w:r w:rsidR="00965773">
              <w:rPr>
                <w:webHidden/>
              </w:rPr>
              <w:fldChar w:fldCharType="end"/>
            </w:r>
          </w:hyperlink>
        </w:p>
        <w:p w14:paraId="3C07B1FA" w14:textId="17604DCB" w:rsidR="00965773" w:rsidRDefault="00F43CE5" w:rsidP="00965773">
          <w:pPr>
            <w:pStyle w:val="24"/>
            <w:tabs>
              <w:tab w:val="left" w:pos="3884"/>
            </w:tabs>
            <w:rPr>
              <w:rFonts w:asciiTheme="minorHAnsi" w:eastAsiaTheme="minorEastAsia" w:hAnsiTheme="minorHAnsi" w:cstheme="minorBidi"/>
              <w:smallCaps w:val="0"/>
              <w:sz w:val="22"/>
              <w:szCs w:val="22"/>
              <w:lang w:val="en-GB" w:eastAsia="en-GB"/>
            </w:rPr>
          </w:pPr>
          <w:hyperlink w:anchor="_Toc6399822" w:history="1">
            <w:r w:rsidR="00965773" w:rsidRPr="008A432C">
              <w:rPr>
                <w:rStyle w:val="Hyperlink"/>
                <w:rtl/>
                <w:lang w:bidi="ar-JO"/>
              </w:rPr>
              <w:t>1.1</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نبذه عن رؤية المملكة العربية السعودية 2030</w:t>
            </w:r>
            <w:r w:rsidR="00965773">
              <w:rPr>
                <w:webHidden/>
              </w:rPr>
              <w:tab/>
            </w:r>
            <w:r w:rsidR="00965773">
              <w:rPr>
                <w:webHidden/>
              </w:rPr>
              <w:fldChar w:fldCharType="begin"/>
            </w:r>
            <w:r w:rsidR="00965773">
              <w:rPr>
                <w:webHidden/>
              </w:rPr>
              <w:instrText xml:space="preserve"> PAGEREF _Toc6399822 \h </w:instrText>
            </w:r>
            <w:r w:rsidR="00965773">
              <w:rPr>
                <w:webHidden/>
              </w:rPr>
            </w:r>
            <w:r w:rsidR="00965773">
              <w:rPr>
                <w:webHidden/>
              </w:rPr>
              <w:fldChar w:fldCharType="separate"/>
            </w:r>
            <w:r w:rsidR="005D5CF3">
              <w:rPr>
                <w:webHidden/>
                <w:rtl/>
              </w:rPr>
              <w:t>4</w:t>
            </w:r>
            <w:r w:rsidR="00965773">
              <w:rPr>
                <w:webHidden/>
              </w:rPr>
              <w:fldChar w:fldCharType="end"/>
            </w:r>
          </w:hyperlink>
        </w:p>
        <w:p w14:paraId="0E439B6A" w14:textId="482AE4BB" w:rsidR="00965773" w:rsidRDefault="00F43CE5" w:rsidP="00965773">
          <w:pPr>
            <w:pStyle w:val="24"/>
            <w:tabs>
              <w:tab w:val="left" w:pos="2931"/>
            </w:tabs>
            <w:rPr>
              <w:rFonts w:asciiTheme="minorHAnsi" w:eastAsiaTheme="minorEastAsia" w:hAnsiTheme="minorHAnsi" w:cstheme="minorBidi"/>
              <w:smallCaps w:val="0"/>
              <w:sz w:val="22"/>
              <w:szCs w:val="22"/>
              <w:lang w:val="en-GB" w:eastAsia="en-GB"/>
            </w:rPr>
          </w:pPr>
          <w:hyperlink w:anchor="_Toc6399823" w:history="1">
            <w:r w:rsidR="00965773" w:rsidRPr="008A432C">
              <w:rPr>
                <w:rStyle w:val="Hyperlink"/>
                <w:rtl/>
                <w:lang w:bidi="ar-JO"/>
              </w:rPr>
              <w:t>1.2</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برنامج التحول الوطني</w:t>
            </w:r>
            <w:r w:rsidR="00965773">
              <w:rPr>
                <w:webHidden/>
              </w:rPr>
              <w:tab/>
            </w:r>
            <w:r w:rsidR="00965773">
              <w:rPr>
                <w:webHidden/>
              </w:rPr>
              <w:fldChar w:fldCharType="begin"/>
            </w:r>
            <w:r w:rsidR="00965773">
              <w:rPr>
                <w:webHidden/>
              </w:rPr>
              <w:instrText xml:space="preserve"> PAGEREF _Toc6399823 \h </w:instrText>
            </w:r>
            <w:r w:rsidR="00965773">
              <w:rPr>
                <w:webHidden/>
              </w:rPr>
            </w:r>
            <w:r w:rsidR="00965773">
              <w:rPr>
                <w:webHidden/>
              </w:rPr>
              <w:fldChar w:fldCharType="separate"/>
            </w:r>
            <w:r w:rsidR="005D5CF3">
              <w:rPr>
                <w:webHidden/>
                <w:rtl/>
              </w:rPr>
              <w:t>4</w:t>
            </w:r>
            <w:r w:rsidR="00965773">
              <w:rPr>
                <w:webHidden/>
              </w:rPr>
              <w:fldChar w:fldCharType="end"/>
            </w:r>
          </w:hyperlink>
        </w:p>
        <w:p w14:paraId="52ADF1F2" w14:textId="7A10253F" w:rsidR="00965773" w:rsidRDefault="00F43CE5" w:rsidP="00965773">
          <w:pPr>
            <w:pStyle w:val="24"/>
            <w:tabs>
              <w:tab w:val="left" w:pos="2257"/>
            </w:tabs>
            <w:rPr>
              <w:rFonts w:asciiTheme="minorHAnsi" w:eastAsiaTheme="minorEastAsia" w:hAnsiTheme="minorHAnsi" w:cstheme="minorBidi"/>
              <w:smallCaps w:val="0"/>
              <w:sz w:val="22"/>
              <w:szCs w:val="22"/>
              <w:lang w:val="en-GB" w:eastAsia="en-GB"/>
            </w:rPr>
          </w:pPr>
          <w:hyperlink w:anchor="_Toc6399824" w:history="1">
            <w:r w:rsidR="00965773" w:rsidRPr="008A432C">
              <w:rPr>
                <w:rStyle w:val="Hyperlink"/>
                <w:rtl/>
                <w:lang w:bidi="ar-JO"/>
              </w:rPr>
              <w:t>1.3</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وزارة العدل</w:t>
            </w:r>
            <w:r w:rsidR="00965773">
              <w:rPr>
                <w:webHidden/>
              </w:rPr>
              <w:tab/>
            </w:r>
            <w:r w:rsidR="00965773">
              <w:rPr>
                <w:webHidden/>
              </w:rPr>
              <w:fldChar w:fldCharType="begin"/>
            </w:r>
            <w:r w:rsidR="00965773">
              <w:rPr>
                <w:webHidden/>
              </w:rPr>
              <w:instrText xml:space="preserve"> PAGEREF _Toc6399824 \h </w:instrText>
            </w:r>
            <w:r w:rsidR="00965773">
              <w:rPr>
                <w:webHidden/>
              </w:rPr>
            </w:r>
            <w:r w:rsidR="00965773">
              <w:rPr>
                <w:webHidden/>
              </w:rPr>
              <w:fldChar w:fldCharType="separate"/>
            </w:r>
            <w:r w:rsidR="005D5CF3">
              <w:rPr>
                <w:webHidden/>
                <w:rtl/>
              </w:rPr>
              <w:t>5</w:t>
            </w:r>
            <w:r w:rsidR="00965773">
              <w:rPr>
                <w:webHidden/>
              </w:rPr>
              <w:fldChar w:fldCharType="end"/>
            </w:r>
          </w:hyperlink>
        </w:p>
        <w:p w14:paraId="7627B2D8" w14:textId="2140DD75" w:rsidR="00965773" w:rsidRDefault="00F43CE5" w:rsidP="00965773">
          <w:pPr>
            <w:pStyle w:val="12"/>
            <w:rPr>
              <w:rFonts w:asciiTheme="minorHAnsi" w:eastAsiaTheme="minorEastAsia" w:hAnsiTheme="minorHAnsi" w:cstheme="minorBidi"/>
              <w:sz w:val="22"/>
              <w:szCs w:val="22"/>
              <w:lang w:val="en-GB" w:eastAsia="en-GB"/>
            </w:rPr>
          </w:pPr>
          <w:hyperlink w:anchor="_Toc6399825" w:history="1">
            <w:r w:rsidR="00965773" w:rsidRPr="008A432C">
              <w:rPr>
                <w:rStyle w:val="Hyperlink"/>
              </w:rPr>
              <w:t>2</w:t>
            </w:r>
            <w:r w:rsidR="00965773" w:rsidRPr="008A432C">
              <w:rPr>
                <w:rStyle w:val="Hyperlink"/>
                <w:rtl/>
              </w:rPr>
              <w:t>الملحق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5D5CF3">
              <w:rPr>
                <w:webHidden/>
                <w:rtl/>
              </w:rPr>
              <w:t>6</w:t>
            </w:r>
            <w:r w:rsidR="00965773">
              <w:rPr>
                <w:webHidden/>
              </w:rPr>
              <w:fldChar w:fldCharType="end"/>
            </w:r>
          </w:hyperlink>
        </w:p>
        <w:p w14:paraId="6C04F1D1" w14:textId="548D7CC7" w:rsidR="00965773" w:rsidRDefault="00F43CE5"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5D5CF3">
              <w:rPr>
                <w:webHidden/>
                <w:rtl/>
              </w:rPr>
              <w:t>6</w:t>
            </w:r>
            <w:r w:rsidR="00965773">
              <w:rPr>
                <w:webHidden/>
              </w:rPr>
              <w:fldChar w:fldCharType="end"/>
            </w:r>
          </w:hyperlink>
        </w:p>
        <w:p w14:paraId="14BDC7C1" w14:textId="2A63A609" w:rsidR="00965773" w:rsidRDefault="00F43CE5"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5D5CF3">
              <w:rPr>
                <w:webHidden/>
                <w:rtl/>
              </w:rPr>
              <w:t>6</w:t>
            </w:r>
            <w:r w:rsidR="00965773">
              <w:rPr>
                <w:webHidden/>
              </w:rPr>
              <w:fldChar w:fldCharType="end"/>
            </w:r>
          </w:hyperlink>
        </w:p>
        <w:p w14:paraId="4FA4EF16" w14:textId="3AABADFB" w:rsidR="00965773" w:rsidRDefault="00F43CE5"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5D5CF3">
              <w:rPr>
                <w:webHidden/>
                <w:rtl/>
              </w:rPr>
              <w:t>6</w:t>
            </w:r>
            <w:r w:rsidR="00965773">
              <w:rPr>
                <w:webHidden/>
              </w:rPr>
              <w:fldChar w:fldCharType="end"/>
            </w:r>
          </w:hyperlink>
        </w:p>
        <w:p w14:paraId="0574ECC6" w14:textId="59914A61" w:rsidR="00965773" w:rsidRDefault="00F43CE5"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5D5CF3">
              <w:rPr>
                <w:webHidden/>
                <w:rtl/>
              </w:rPr>
              <w:t>6</w:t>
            </w:r>
            <w:r w:rsidR="00965773">
              <w:rPr>
                <w:webHidden/>
              </w:rPr>
              <w:fldChar w:fldCharType="end"/>
            </w:r>
          </w:hyperlink>
        </w:p>
        <w:p w14:paraId="71AC09DF" w14:textId="5543D594" w:rsidR="00965773" w:rsidRDefault="00F43CE5"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5D5CF3">
              <w:rPr>
                <w:webHidden/>
                <w:rtl/>
              </w:rPr>
              <w:t>6</w:t>
            </w:r>
            <w:r w:rsidR="00965773">
              <w:rPr>
                <w:webHidden/>
              </w:rPr>
              <w:fldChar w:fldCharType="end"/>
            </w:r>
          </w:hyperlink>
        </w:p>
        <w:p w14:paraId="546D0F1D" w14:textId="1C3CAA8B" w:rsidR="00965773" w:rsidRDefault="00F43CE5"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5D5CF3">
              <w:rPr>
                <w:webHidden/>
                <w:rtl/>
              </w:rPr>
              <w:t>6</w:t>
            </w:r>
            <w:r w:rsidR="00965773">
              <w:rPr>
                <w:webHidden/>
              </w:rPr>
              <w:fldChar w:fldCharType="end"/>
            </w:r>
          </w:hyperlink>
        </w:p>
        <w:p w14:paraId="76E9B542" w14:textId="3C653D6E" w:rsidR="00965773" w:rsidRDefault="00F43CE5"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5D5CF3">
              <w:rPr>
                <w:webHidden/>
                <w:rtl/>
              </w:rPr>
              <w:t>6</w:t>
            </w:r>
            <w:r w:rsidR="00965773">
              <w:rPr>
                <w:webHidden/>
              </w:rPr>
              <w:fldChar w:fldCharType="end"/>
            </w:r>
          </w:hyperlink>
        </w:p>
        <w:p w14:paraId="7EDB8A20" w14:textId="7B92B4AB" w:rsidR="00965773" w:rsidRDefault="00F43CE5"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5D5CF3">
              <w:rPr>
                <w:webHidden/>
                <w:rtl/>
              </w:rPr>
              <w:t>8</w:t>
            </w:r>
            <w:r w:rsidR="00965773">
              <w:rPr>
                <w:webHidden/>
              </w:rPr>
              <w:fldChar w:fldCharType="end"/>
            </w:r>
          </w:hyperlink>
        </w:p>
        <w:p w14:paraId="474EF638" w14:textId="5381E6A8" w:rsidR="00965773" w:rsidRDefault="00F43CE5"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5D5CF3">
              <w:rPr>
                <w:webHidden/>
                <w:rtl/>
              </w:rPr>
              <w:t>9</w:t>
            </w:r>
            <w:r w:rsidR="00965773">
              <w:rPr>
                <w:webHidden/>
              </w:rPr>
              <w:fldChar w:fldCharType="end"/>
            </w:r>
          </w:hyperlink>
        </w:p>
        <w:p w14:paraId="3B48A147" w14:textId="2FE192D9" w:rsidR="00965773" w:rsidRDefault="00F43CE5" w:rsidP="00965773">
          <w:pPr>
            <w:pStyle w:val="12"/>
            <w:rPr>
              <w:rFonts w:asciiTheme="minorHAnsi" w:eastAsiaTheme="minorEastAsia" w:hAnsiTheme="minorHAnsi" w:cstheme="minorBidi"/>
              <w:sz w:val="22"/>
              <w:szCs w:val="22"/>
              <w:lang w:val="en-GB" w:eastAsia="en-GB"/>
            </w:rPr>
          </w:pPr>
          <w:hyperlink w:anchor="_Toc6399836" w:history="1">
            <w:r w:rsidR="00965773" w:rsidRPr="008A432C">
              <w:rPr>
                <w:rStyle w:val="Hyperlink"/>
              </w:rPr>
              <w:t>3</w:t>
            </w:r>
            <w:r w:rsidR="00965773" w:rsidRPr="008A432C">
              <w:rPr>
                <w:rStyle w:val="Hyperlink"/>
                <w:rtl/>
              </w:rPr>
              <w:t>الملحق الرابع: النماذج المرفقة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_Toc6399836 \h </w:instrText>
            </w:r>
            <w:r w:rsidR="00965773">
              <w:rPr>
                <w:webHidden/>
              </w:rPr>
            </w:r>
            <w:r w:rsidR="00965773">
              <w:rPr>
                <w:webHidden/>
              </w:rPr>
              <w:fldChar w:fldCharType="separate"/>
            </w:r>
            <w:r w:rsidR="005D5CF3">
              <w:rPr>
                <w:webHidden/>
                <w:rtl/>
              </w:rPr>
              <w:t>10</w:t>
            </w:r>
            <w:r w:rsidR="00965773">
              <w:rPr>
                <w:webHidden/>
              </w:rPr>
              <w:fldChar w:fldCharType="end"/>
            </w:r>
          </w:hyperlink>
        </w:p>
        <w:p w14:paraId="6C5FFFF3" w14:textId="4292E1A7" w:rsidR="00965773" w:rsidRDefault="00F43CE5"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5D5CF3">
              <w:rPr>
                <w:webHidden/>
                <w:rtl/>
              </w:rPr>
              <w:t>10</w:t>
            </w:r>
            <w:r w:rsidR="00965773">
              <w:rPr>
                <w:webHidden/>
              </w:rPr>
              <w:fldChar w:fldCharType="end"/>
            </w:r>
          </w:hyperlink>
        </w:p>
        <w:p w14:paraId="39EB0158" w14:textId="2A7E6251" w:rsidR="00965773" w:rsidRDefault="00F43CE5"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5D5CF3">
              <w:rPr>
                <w:webHidden/>
                <w:rtl/>
              </w:rPr>
              <w:t>11</w:t>
            </w:r>
            <w:r w:rsidR="00965773">
              <w:rPr>
                <w:webHidden/>
              </w:rPr>
              <w:fldChar w:fldCharType="end"/>
            </w:r>
          </w:hyperlink>
        </w:p>
        <w:p w14:paraId="079F4E63" w14:textId="6E48CBAC" w:rsidR="00965773" w:rsidRDefault="00F43CE5"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5D5CF3">
              <w:rPr>
                <w:webHidden/>
                <w:rtl/>
              </w:rPr>
              <w:t>13</w:t>
            </w:r>
            <w:r w:rsidR="00965773">
              <w:rPr>
                <w:webHidden/>
              </w:rPr>
              <w:fldChar w:fldCharType="end"/>
            </w:r>
          </w:hyperlink>
        </w:p>
        <w:p w14:paraId="058ECF09" w14:textId="0077276B" w:rsidR="00965773" w:rsidRDefault="00F43CE5"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5D5CF3">
              <w:rPr>
                <w:webHidden/>
                <w:rtl/>
              </w:rPr>
              <w:t>15</w:t>
            </w:r>
            <w:r w:rsidR="00965773">
              <w:rPr>
                <w:webHidden/>
              </w:rPr>
              <w:fldChar w:fldCharType="end"/>
            </w:r>
          </w:hyperlink>
        </w:p>
        <w:p w14:paraId="52A9400B" w14:textId="24F3A837" w:rsidR="00965773" w:rsidRDefault="00F43CE5"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5D5CF3">
              <w:rPr>
                <w:webHidden/>
                <w:rtl/>
              </w:rPr>
              <w:t>16</w:t>
            </w:r>
            <w:r w:rsidR="00965773">
              <w:rPr>
                <w:webHidden/>
              </w:rPr>
              <w:fldChar w:fldCharType="end"/>
            </w:r>
          </w:hyperlink>
        </w:p>
        <w:p w14:paraId="420AD38B" w14:textId="510C932B" w:rsidR="00965773" w:rsidRDefault="00F43CE5"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5D5CF3">
              <w:rPr>
                <w:webHidden/>
                <w:rtl/>
              </w:rPr>
              <w:t>17</w:t>
            </w:r>
            <w:r w:rsidR="00965773">
              <w:rPr>
                <w:webHidden/>
              </w:rPr>
              <w:fldChar w:fldCharType="end"/>
            </w:r>
          </w:hyperlink>
        </w:p>
        <w:p w14:paraId="4E460879" w14:textId="77777777" w:rsidR="009A6B66" w:rsidRDefault="00EA67A1" w:rsidP="009A6B66">
          <w:pPr>
            <w:pStyle w:val="12"/>
            <w:rPr>
              <w:rtl/>
            </w:rPr>
          </w:pPr>
          <w:r w:rsidRPr="0075371C">
            <w:rPr>
              <w:rStyle w:val="Hyperlink"/>
              <w:b/>
              <w:bCs w:val="0"/>
              <w:sz w:val="28"/>
              <w:szCs w:val="28"/>
              <w:rtl/>
            </w:rPr>
            <w:fldChar w:fldCharType="end"/>
          </w:r>
        </w:p>
      </w:sdtContent>
    </w:sdt>
    <w:p w14:paraId="42C92ECB" w14:textId="516296F5" w:rsidR="00072730" w:rsidRPr="009A6B66" w:rsidRDefault="00072730" w:rsidP="009A6B66">
      <w:pPr>
        <w:pStyle w:val="12"/>
        <w:rPr>
          <w:rtl/>
        </w:rPr>
      </w:pPr>
      <w:r>
        <w:rPr>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6399821"/>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90464B">
      <w:pPr>
        <w:pStyle w:val="20"/>
        <w:rPr>
          <w:rtl/>
        </w:rPr>
      </w:pPr>
      <w:bookmarkStart w:id="3" w:name="_Toc6399822"/>
      <w:r w:rsidRPr="00662E5F">
        <w:rPr>
          <w:rtl/>
        </w:rPr>
        <w:t>نبذه عن رؤية المملكة العربية السعودية 2030</w:t>
      </w:r>
      <w:bookmarkEnd w:id="3"/>
    </w:p>
    <w:bookmarkEnd w:id="2"/>
    <w:p w14:paraId="7BDF731F" w14:textId="77777777" w:rsidR="00072730" w:rsidRPr="009A6B66" w:rsidRDefault="00072730" w:rsidP="00072730">
      <w:pPr>
        <w:bidi/>
        <w:spacing w:before="240" w:after="0"/>
        <w:rPr>
          <w:rFonts w:ascii="Sakkal Majalla" w:hAnsi="Sakkal Majalla"/>
          <w:b/>
          <w:bCs w:val="0"/>
          <w:sz w:val="24"/>
          <w:szCs w:val="24"/>
          <w:rtl/>
          <w:lang w:bidi="ar-JO"/>
        </w:rPr>
      </w:pPr>
      <w:r w:rsidRPr="009A6B66">
        <w:rPr>
          <w:rFonts w:ascii="Sakkal Majalla" w:hAnsi="Sakkal Majalla"/>
          <w:b/>
          <w:bCs w:val="0"/>
          <w:sz w:val="24"/>
          <w:szCs w:val="24"/>
          <w:rtl/>
          <w:lang w:bidi="ar-JO"/>
        </w:rPr>
        <w:t>لقد حبا الله المملكة العربية السعودية مقو</w:t>
      </w:r>
      <w:r w:rsidRPr="009A6B66">
        <w:rPr>
          <w:rFonts w:ascii="Sakkal Majalla" w:hAnsi="Sakkal Majalla" w:hint="cs"/>
          <w:b/>
          <w:bCs w:val="0"/>
          <w:sz w:val="24"/>
          <w:szCs w:val="24"/>
          <w:rtl/>
          <w:lang w:bidi="ar-JO"/>
        </w:rPr>
        <w:t xml:space="preserve">مات </w:t>
      </w:r>
      <w:r w:rsidRPr="009A6B66">
        <w:rPr>
          <w:rFonts w:ascii="Sakkal Majalla" w:hAnsi="Sakkal Majalla"/>
          <w:b/>
          <w:bCs w:val="0"/>
          <w:sz w:val="24"/>
          <w:szCs w:val="24"/>
          <w:rtl/>
          <w:lang w:bidi="ar-JO"/>
        </w:rPr>
        <w:t>جغرافية وحضارية واجتماعية وديموغرافية واقتصادية</w:t>
      </w:r>
      <w:r w:rsidRPr="009A6B66">
        <w:rPr>
          <w:rFonts w:ascii="Sakkal Majalla" w:hAnsi="Sakkal Majalla" w:hint="cs"/>
          <w:b/>
          <w:bCs w:val="0"/>
          <w:sz w:val="24"/>
          <w:szCs w:val="24"/>
          <w:rtl/>
          <w:lang w:bidi="ar-JO"/>
        </w:rPr>
        <w:t xml:space="preserve"> عديدة، تمكنها من تبوء مكانة رفيعة بين الدول القيادية على مستوى العالم.</w:t>
      </w:r>
    </w:p>
    <w:p w14:paraId="130B0943" w14:textId="06F6A2E3" w:rsidR="00072730" w:rsidRPr="009A6B66" w:rsidRDefault="001747BA" w:rsidP="008C5513">
      <w:pPr>
        <w:bidi/>
        <w:spacing w:before="240" w:after="0"/>
        <w:rPr>
          <w:rFonts w:ascii="Sakkal Majalla" w:hAnsi="Sakkal Majalla"/>
          <w:b/>
          <w:bCs w:val="0"/>
          <w:sz w:val="24"/>
          <w:szCs w:val="24"/>
          <w:rtl/>
        </w:rPr>
      </w:pPr>
      <w:r w:rsidRPr="009A6B66">
        <w:rPr>
          <w:rFonts w:ascii="Sakkal Majalla" w:hAnsi="Sakkal Majalla" w:hint="cs"/>
          <w:b/>
          <w:bCs w:val="0"/>
          <w:sz w:val="24"/>
          <w:szCs w:val="24"/>
          <w:rtl/>
        </w:rPr>
        <w:t xml:space="preserve">إن </w:t>
      </w:r>
      <w:r w:rsidR="00072730" w:rsidRPr="009A6B66">
        <w:rPr>
          <w:rFonts w:ascii="Sakkal Majalla" w:hAnsi="Sakkal Majalla"/>
          <w:b/>
          <w:bCs w:val="0"/>
          <w:sz w:val="24"/>
          <w:szCs w:val="24"/>
          <w:rtl/>
        </w:rPr>
        <w:t>رؤيــة</w:t>
      </w:r>
      <w:r w:rsidRPr="009A6B66">
        <w:rPr>
          <w:rFonts w:ascii="Sakkal Majalla" w:hAnsi="Sakkal Majalla" w:hint="cs"/>
          <w:b/>
          <w:bCs w:val="0"/>
          <w:sz w:val="24"/>
          <w:szCs w:val="24"/>
          <w:rtl/>
        </w:rPr>
        <w:t xml:space="preserve"> المملكة العربية السعودية 2030 يدل على مكامن القوة فيها على مستوى الدول المجاورة وعلى مستوى العالم</w:t>
      </w:r>
      <w:r w:rsidR="00072730" w:rsidRPr="009A6B66">
        <w:rPr>
          <w:rFonts w:ascii="Sakkal Majalla" w:hAnsi="Sakkal Majalla"/>
          <w:b/>
          <w:bCs w:val="0"/>
          <w:sz w:val="24"/>
          <w:szCs w:val="24"/>
          <w:rtl/>
        </w:rPr>
        <w:t>.</w:t>
      </w:r>
      <w:r w:rsidRPr="009A6B66">
        <w:rPr>
          <w:rFonts w:ascii="Sakkal Majalla" w:hAnsi="Sakkal Majalla" w:hint="cs"/>
          <w:b/>
          <w:bCs w:val="0"/>
          <w:sz w:val="24"/>
          <w:szCs w:val="24"/>
          <w:rtl/>
        </w:rPr>
        <w:t xml:space="preserve"> كذلك </w:t>
      </w:r>
      <w:r w:rsidRPr="009A6B66">
        <w:rPr>
          <w:rFonts w:ascii="Sakkal Majalla" w:hAnsi="Sakkal Majalla" w:hint="cs"/>
          <w:b/>
          <w:bCs w:val="0"/>
          <w:sz w:val="24"/>
          <w:szCs w:val="24"/>
          <w:rtl/>
          <w:lang w:bidi="ar-JO"/>
        </w:rPr>
        <w:t xml:space="preserve">إن </w:t>
      </w:r>
      <w:r w:rsidR="00072730" w:rsidRPr="009A6B66">
        <w:rPr>
          <w:rFonts w:ascii="Sakkal Majalla" w:hAnsi="Sakkal Majalla" w:hint="cs"/>
          <w:b/>
          <w:bCs w:val="0"/>
          <w:sz w:val="24"/>
          <w:szCs w:val="24"/>
          <w:rtl/>
          <w:lang w:bidi="ar-JO"/>
        </w:rPr>
        <w:t xml:space="preserve">مكانة المملكة في العالم </w:t>
      </w:r>
      <w:r w:rsidR="00072730" w:rsidRPr="009A6B66">
        <w:rPr>
          <w:rFonts w:ascii="Sakkal Majalla" w:hAnsi="Sakkal Majalla"/>
          <w:b/>
          <w:bCs w:val="0"/>
          <w:sz w:val="24"/>
          <w:szCs w:val="24"/>
          <w:rtl/>
        </w:rPr>
        <w:t>ال</w:t>
      </w:r>
      <w:r w:rsidR="00072730" w:rsidRPr="009A6B66">
        <w:rPr>
          <w:rFonts w:ascii="Sakkal Majalla" w:hAnsi="Sakkal Majalla" w:hint="cs"/>
          <w:b/>
          <w:bCs w:val="0"/>
          <w:sz w:val="24"/>
          <w:szCs w:val="24"/>
          <w:rtl/>
        </w:rPr>
        <w:t>إ</w:t>
      </w:r>
      <w:r w:rsidR="00072730" w:rsidRPr="009A6B66">
        <w:rPr>
          <w:rFonts w:ascii="Sakkal Majalla" w:hAnsi="Sakkal Majalla"/>
          <w:b/>
          <w:bCs w:val="0"/>
          <w:sz w:val="24"/>
          <w:szCs w:val="24"/>
          <w:rtl/>
        </w:rPr>
        <w:t>ســل</w:t>
      </w:r>
      <w:r w:rsidR="00072730" w:rsidRPr="009A6B66">
        <w:rPr>
          <w:rFonts w:ascii="Sakkal Majalla" w:hAnsi="Sakkal Majalla" w:hint="cs"/>
          <w:b/>
          <w:bCs w:val="0"/>
          <w:sz w:val="24"/>
          <w:szCs w:val="24"/>
          <w:rtl/>
        </w:rPr>
        <w:t>ا</w:t>
      </w:r>
      <w:r w:rsidR="00072730" w:rsidRPr="009A6B66">
        <w:rPr>
          <w:rFonts w:ascii="Sakkal Majalla" w:hAnsi="Sakkal Majalla"/>
          <w:b/>
          <w:bCs w:val="0"/>
          <w:sz w:val="24"/>
          <w:szCs w:val="24"/>
          <w:rtl/>
        </w:rPr>
        <w:t>مي ســتمكن</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ا مــن أداء دور</w:t>
      </w:r>
      <w:r w:rsidR="00072730" w:rsidRPr="009A6B66">
        <w:rPr>
          <w:rFonts w:ascii="Sakkal Majalla" w:hAnsi="Sakkal Majalla" w:hint="cs"/>
          <w:b/>
          <w:bCs w:val="0"/>
          <w:sz w:val="24"/>
          <w:szCs w:val="24"/>
          <w:rtl/>
        </w:rPr>
        <w:t>ه</w:t>
      </w:r>
      <w:r w:rsidR="00072730" w:rsidRPr="009A6B66">
        <w:rPr>
          <w:rFonts w:ascii="Sakkal Majalla" w:hAnsi="Sakkal Majalla"/>
          <w:b/>
          <w:bCs w:val="0"/>
          <w:sz w:val="24"/>
          <w:szCs w:val="24"/>
          <w:rtl/>
        </w:rPr>
        <w:t xml:space="preserve">ــا الريــادي </w:t>
      </w:r>
      <w:r w:rsidR="00072730" w:rsidRPr="009A6B66">
        <w:rPr>
          <w:rFonts w:ascii="Sakkal Majalla" w:hAnsi="Sakkal Majalla" w:hint="cs"/>
          <w:b/>
          <w:bCs w:val="0"/>
          <w:sz w:val="24"/>
          <w:szCs w:val="24"/>
          <w:rtl/>
        </w:rPr>
        <w:t>و</w:t>
      </w:r>
      <w:r w:rsidRPr="009A6B66">
        <w:rPr>
          <w:rFonts w:ascii="Sakkal Majalla" w:hAnsi="Sakkal Majalla" w:hint="cs"/>
          <w:b/>
          <w:bCs w:val="0"/>
          <w:sz w:val="24"/>
          <w:szCs w:val="24"/>
          <w:rtl/>
        </w:rPr>
        <w:t xml:space="preserve">جعلها </w:t>
      </w:r>
      <w:r w:rsidR="00072730" w:rsidRPr="009A6B66">
        <w:rPr>
          <w:rFonts w:ascii="Sakkal Majalla" w:hAnsi="Sakkal Majalla" w:hint="cs"/>
          <w:b/>
          <w:bCs w:val="0"/>
          <w:sz w:val="24"/>
          <w:szCs w:val="24"/>
          <w:rtl/>
        </w:rPr>
        <w:t>سند</w:t>
      </w:r>
      <w:r w:rsidRPr="009A6B66">
        <w:rPr>
          <w:rFonts w:ascii="Sakkal Majalla" w:hAnsi="Sakkal Majalla" w:hint="cs"/>
          <w:b/>
          <w:bCs w:val="0"/>
          <w:sz w:val="24"/>
          <w:szCs w:val="24"/>
          <w:rtl/>
        </w:rPr>
        <w:t>ا</w:t>
      </w:r>
      <w:r w:rsidR="00072730" w:rsidRPr="009A6B66">
        <w:rPr>
          <w:rFonts w:ascii="Sakkal Majalla" w:hAnsi="Sakkal Majalla" w:hint="cs"/>
          <w:b/>
          <w:bCs w:val="0"/>
          <w:sz w:val="24"/>
          <w:szCs w:val="24"/>
          <w:rtl/>
        </w:rPr>
        <w:t xml:space="preserve"> للأمة العربية والإسلامية، </w:t>
      </w:r>
      <w:r w:rsidRPr="009A6B66">
        <w:rPr>
          <w:rFonts w:ascii="Sakkal Majalla" w:hAnsi="Sakkal Majalla" w:hint="cs"/>
          <w:b/>
          <w:bCs w:val="0"/>
          <w:sz w:val="24"/>
          <w:szCs w:val="24"/>
          <w:rtl/>
        </w:rPr>
        <w:t xml:space="preserve">حيث </w:t>
      </w:r>
      <w:r w:rsidR="00072730" w:rsidRPr="009A6B66">
        <w:rPr>
          <w:rFonts w:ascii="Sakkal Majalla" w:hAnsi="Sakkal Majalla" w:hint="cs"/>
          <w:b/>
          <w:bCs w:val="0"/>
          <w:sz w:val="24"/>
          <w:szCs w:val="24"/>
          <w:rtl/>
        </w:rPr>
        <w:t xml:space="preserve">ستكون قوتها الاستثمارية المفتاح والمحرك لتنويع اقتصادها وتحقيق </w:t>
      </w:r>
      <w:r w:rsidR="00CB09EF" w:rsidRPr="009A6B66">
        <w:rPr>
          <w:rFonts w:ascii="Sakkal Majalla" w:hAnsi="Sakkal Majalla" w:hint="cs"/>
          <w:b/>
          <w:bCs w:val="0"/>
          <w:sz w:val="24"/>
          <w:szCs w:val="24"/>
          <w:rtl/>
        </w:rPr>
        <w:t>ال</w:t>
      </w:r>
      <w:r w:rsidR="00072730" w:rsidRPr="009A6B66">
        <w:rPr>
          <w:rFonts w:ascii="Sakkal Majalla" w:hAnsi="Sakkal Majalla" w:hint="cs"/>
          <w:b/>
          <w:bCs w:val="0"/>
          <w:sz w:val="24"/>
          <w:szCs w:val="24"/>
          <w:rtl/>
        </w:rPr>
        <w:t>استدامته</w:t>
      </w:r>
      <w:r w:rsidR="00CB09EF" w:rsidRPr="009A6B66">
        <w:rPr>
          <w:rFonts w:ascii="Sakkal Majalla" w:hAnsi="Sakkal Majalla" w:hint="cs"/>
          <w:b/>
          <w:bCs w:val="0"/>
          <w:sz w:val="24"/>
          <w:szCs w:val="24"/>
          <w:rtl/>
        </w:rPr>
        <w:t>،</w:t>
      </w:r>
      <w:r w:rsidR="00072730" w:rsidRPr="009A6B66">
        <w:rPr>
          <w:rFonts w:ascii="Sakkal Majalla" w:hAnsi="Sakkal Majalla" w:hint="cs"/>
          <w:b/>
          <w:bCs w:val="0"/>
          <w:sz w:val="24"/>
          <w:szCs w:val="24"/>
          <w:rtl/>
        </w:rPr>
        <w:t xml:space="preserve"> فيما سيمكنها موقعها الاستراتيجي من أن تكون محورا لربط القارات الثلاث.</w:t>
      </w:r>
    </w:p>
    <w:p w14:paraId="296F018B" w14:textId="5C9D19CD" w:rsidR="00072730" w:rsidRPr="009A6B66" w:rsidRDefault="00072730" w:rsidP="004B026F">
      <w:pPr>
        <w:tabs>
          <w:tab w:val="left" w:pos="90"/>
        </w:tabs>
        <w:bidi/>
        <w:spacing w:before="240" w:after="0"/>
        <w:rPr>
          <w:rFonts w:ascii="Sakkal Majalla" w:hAnsi="Sakkal Majalla"/>
          <w:b/>
          <w:bCs w:val="0"/>
          <w:sz w:val="24"/>
          <w:szCs w:val="24"/>
          <w:rtl/>
          <w:lang w:bidi="ar-JO"/>
        </w:rPr>
      </w:pPr>
      <w:r w:rsidRPr="009A6B66">
        <w:rPr>
          <w:rFonts w:ascii="Sakkal Majalla" w:hAnsi="Sakkal Majalla" w:hint="cs"/>
          <w:b/>
          <w:bCs w:val="0"/>
          <w:sz w:val="24"/>
          <w:szCs w:val="24"/>
          <w:rtl/>
          <w:lang w:bidi="ar-JO"/>
        </w:rPr>
        <w:t>تعتمد الرؤية على ثلاث محاور رئيسية وهي: إقتصاد حيوي</w:t>
      </w:r>
      <w:r w:rsidR="00CB09EF" w:rsidRPr="009A6B66">
        <w:rPr>
          <w:rFonts w:ascii="Sakkal Majalla" w:hAnsi="Sakkal Majalla" w:hint="cs"/>
          <w:b/>
          <w:bCs w:val="0"/>
          <w:sz w:val="24"/>
          <w:szCs w:val="24"/>
          <w:rtl/>
          <w:lang w:bidi="ar-JO"/>
        </w:rPr>
        <w:t xml:space="preserve"> و</w:t>
      </w:r>
      <w:r w:rsidRPr="009A6B66">
        <w:rPr>
          <w:rFonts w:ascii="Sakkal Majalla" w:hAnsi="Sakkal Majalla" w:hint="cs"/>
          <w:b/>
          <w:bCs w:val="0"/>
          <w:sz w:val="24"/>
          <w:szCs w:val="24"/>
          <w:rtl/>
          <w:lang w:bidi="ar-JO"/>
        </w:rPr>
        <w:t>إقتصاد مزدهر ووطن طموح</w:t>
      </w:r>
      <w:r w:rsidR="00CB09EF" w:rsidRPr="009A6B66">
        <w:rPr>
          <w:rFonts w:ascii="Sakkal Majalla" w:hAnsi="Sakkal Majalla" w:hint="cs"/>
          <w:b/>
          <w:bCs w:val="0"/>
          <w:sz w:val="24"/>
          <w:szCs w:val="24"/>
          <w:rtl/>
          <w:lang w:bidi="ar-JO"/>
        </w:rPr>
        <w:t>.</w:t>
      </w:r>
      <w:r w:rsidRPr="009A6B66">
        <w:rPr>
          <w:rFonts w:ascii="Sakkal Majalla" w:hAnsi="Sakkal Majalla" w:hint="cs"/>
          <w:b/>
          <w:bCs w:val="0"/>
          <w:sz w:val="24"/>
          <w:szCs w:val="24"/>
          <w:rtl/>
          <w:lang w:bidi="ar-JO"/>
        </w:rPr>
        <w:t xml:space="preserve"> </w:t>
      </w:r>
      <w:r w:rsidR="00CB09EF" w:rsidRPr="009A6B66">
        <w:rPr>
          <w:rFonts w:ascii="Sakkal Majalla" w:hAnsi="Sakkal Majalla" w:hint="cs"/>
          <w:b/>
          <w:bCs w:val="0"/>
          <w:sz w:val="24"/>
          <w:szCs w:val="24"/>
          <w:rtl/>
          <w:lang w:bidi="ar-JO"/>
        </w:rPr>
        <w:t xml:space="preserve">إن </w:t>
      </w:r>
      <w:r w:rsidRPr="009A6B66">
        <w:rPr>
          <w:rFonts w:ascii="Sakkal Majalla" w:hAnsi="Sakkal Majalla" w:hint="cs"/>
          <w:b/>
          <w:bCs w:val="0"/>
          <w:sz w:val="24"/>
          <w:szCs w:val="24"/>
          <w:rtl/>
          <w:lang w:bidi="ar-JO"/>
        </w:rPr>
        <w:t xml:space="preserve">هذه المحاور تتكامل </w:t>
      </w:r>
      <w:r w:rsidR="00146EC2" w:rsidRPr="009A6B66">
        <w:rPr>
          <w:rFonts w:ascii="Sakkal Majalla" w:hAnsi="Sakkal Majalla" w:hint="cs"/>
          <w:b/>
          <w:bCs w:val="0"/>
          <w:sz w:val="24"/>
          <w:szCs w:val="24"/>
          <w:rtl/>
          <w:lang w:bidi="ar-JO"/>
        </w:rPr>
        <w:t>وتت</w:t>
      </w:r>
      <w:r w:rsidR="004A1048" w:rsidRPr="009A6B66">
        <w:rPr>
          <w:rFonts w:ascii="Sakkal Majalla" w:hAnsi="Sakkal Majalla" w:hint="cs"/>
          <w:b/>
          <w:bCs w:val="0"/>
          <w:sz w:val="24"/>
          <w:szCs w:val="24"/>
          <w:rtl/>
          <w:lang w:bidi="ar-JO"/>
        </w:rPr>
        <w:t>سق مع</w:t>
      </w:r>
      <w:r w:rsidRPr="009A6B66">
        <w:rPr>
          <w:rFonts w:ascii="Sakkal Majalla" w:hAnsi="Sakkal Majalla" w:hint="cs"/>
          <w:b/>
          <w:bCs w:val="0"/>
          <w:sz w:val="24"/>
          <w:szCs w:val="24"/>
          <w:rtl/>
          <w:lang w:bidi="ar-JO"/>
        </w:rPr>
        <w:t xml:space="preserve"> بعضها</w:t>
      </w:r>
      <w:r w:rsidR="00CB09EF" w:rsidRPr="009A6B66">
        <w:rPr>
          <w:rFonts w:ascii="Sakkal Majalla" w:hAnsi="Sakkal Majalla" w:hint="cs"/>
          <w:b/>
          <w:bCs w:val="0"/>
          <w:sz w:val="24"/>
          <w:szCs w:val="24"/>
          <w:rtl/>
          <w:lang w:bidi="ar-JO"/>
        </w:rPr>
        <w:t xml:space="preserve"> البعض</w:t>
      </w:r>
      <w:r w:rsidRPr="009A6B66">
        <w:rPr>
          <w:rFonts w:ascii="Sakkal Majalla" w:hAnsi="Sakkal Majalla" w:hint="cs"/>
          <w:b/>
          <w:bCs w:val="0"/>
          <w:sz w:val="24"/>
          <w:szCs w:val="24"/>
          <w:rtl/>
          <w:lang w:bidi="ar-JO"/>
        </w:rPr>
        <w:t xml:space="preserve"> في سبيل تحقيق </w:t>
      </w:r>
      <w:r w:rsidR="00CB09EF" w:rsidRPr="009A6B66">
        <w:rPr>
          <w:rFonts w:ascii="Sakkal Majalla" w:hAnsi="Sakkal Majalla" w:hint="cs"/>
          <w:b/>
          <w:bCs w:val="0"/>
          <w:sz w:val="24"/>
          <w:szCs w:val="24"/>
          <w:rtl/>
          <w:lang w:bidi="ar-JO"/>
        </w:rPr>
        <w:t>الأهداف المرجوة</w:t>
      </w:r>
      <w:r w:rsidRPr="009A6B66">
        <w:rPr>
          <w:rFonts w:ascii="Sakkal Majalla" w:hAnsi="Sakkal Majalla" w:hint="cs"/>
          <w:b/>
          <w:bCs w:val="0"/>
          <w:sz w:val="24"/>
          <w:szCs w:val="24"/>
          <w:rtl/>
          <w:lang w:bidi="ar-JO"/>
        </w:rPr>
        <w:t xml:space="preserve"> وتعظيم الاستفادة من مرتكزات هذه الرؤية.</w:t>
      </w:r>
    </w:p>
    <w:p w14:paraId="229AFFCC" w14:textId="39B724C5" w:rsidR="00072730" w:rsidRPr="009A6B66" w:rsidRDefault="00072730" w:rsidP="004B026F">
      <w:pPr>
        <w:tabs>
          <w:tab w:val="left" w:pos="90"/>
        </w:tabs>
        <w:bidi/>
        <w:spacing w:before="240" w:after="0"/>
        <w:rPr>
          <w:rFonts w:ascii="Sakkal Majalla" w:hAnsi="Sakkal Majalla"/>
          <w:sz w:val="28"/>
          <w:szCs w:val="28"/>
          <w:rtl/>
          <w:lang w:bidi="ar-JO"/>
        </w:rPr>
      </w:pPr>
      <w:r w:rsidRPr="009A6B66">
        <w:rPr>
          <w:rFonts w:ascii="Sakkal Majalla" w:hAnsi="Sakkal Majalla" w:hint="cs"/>
          <w:b/>
          <w:bCs w:val="0"/>
          <w:sz w:val="24"/>
          <w:szCs w:val="24"/>
          <w:rtl/>
          <w:lang w:bidi="ar-JO"/>
        </w:rPr>
        <w:t xml:space="preserve">وقد أطلق ولي العهد صاحب السمو الملكي الأمير محمد بن سلمان بن </w:t>
      </w:r>
      <w:r w:rsidR="004A1048" w:rsidRPr="009A6B66">
        <w:rPr>
          <w:rFonts w:ascii="Sakkal Majalla" w:hAnsi="Sakkal Majalla" w:hint="cs"/>
          <w:b/>
          <w:bCs w:val="0"/>
          <w:sz w:val="24"/>
          <w:szCs w:val="24"/>
          <w:rtl/>
          <w:lang w:bidi="ar-JO"/>
        </w:rPr>
        <w:t>عبد العزي</w:t>
      </w:r>
      <w:r w:rsidR="004A1048" w:rsidRPr="009A6B66">
        <w:rPr>
          <w:rFonts w:ascii="Sakkal Majalla" w:hAnsi="Sakkal Majalla" w:hint="eastAsia"/>
          <w:b/>
          <w:bCs w:val="0"/>
          <w:sz w:val="24"/>
          <w:szCs w:val="24"/>
          <w:rtl/>
          <w:lang w:bidi="ar-JO"/>
        </w:rPr>
        <w:t>ز</w:t>
      </w:r>
      <w:r w:rsidRPr="009A6B66">
        <w:rPr>
          <w:rFonts w:ascii="Sakkal Majalla" w:hAnsi="Sakkal Majalla" w:hint="cs"/>
          <w:b/>
          <w:bCs w:val="0"/>
          <w:sz w:val="24"/>
          <w:szCs w:val="24"/>
          <w:rtl/>
          <w:lang w:bidi="ar-JO"/>
        </w:rPr>
        <w:t xml:space="preserve"> </w:t>
      </w:r>
      <w:r w:rsidR="00034C37" w:rsidRPr="009A6B66">
        <w:rPr>
          <w:rFonts w:ascii="Sakkal Majalla" w:hAnsi="Sakkal Majalla" w:hint="cs"/>
          <w:b/>
          <w:bCs w:val="0"/>
          <w:sz w:val="24"/>
          <w:szCs w:val="24"/>
          <w:rtl/>
          <w:lang w:bidi="ar-JO"/>
        </w:rPr>
        <w:t>اثنا</w:t>
      </w:r>
      <w:r w:rsidRPr="009A6B66">
        <w:rPr>
          <w:rFonts w:ascii="Sakkal Majalla" w:hAnsi="Sakkal Majalla" w:hint="cs"/>
          <w:b/>
          <w:bCs w:val="0"/>
          <w:sz w:val="24"/>
          <w:szCs w:val="24"/>
          <w:rtl/>
          <w:lang w:bidi="ar-JO"/>
        </w:rPr>
        <w:t xml:space="preserve"> عشر برنامجاً لتحقيق رؤية المملكة العربية السعودية</w:t>
      </w:r>
      <w:r w:rsidR="00CB09EF" w:rsidRPr="009A6B66">
        <w:rPr>
          <w:rFonts w:ascii="Sakkal Majalla" w:hAnsi="Sakkal Majalla" w:hint="cs"/>
          <w:b/>
          <w:bCs w:val="0"/>
          <w:sz w:val="24"/>
          <w:szCs w:val="24"/>
          <w:rtl/>
          <w:lang w:bidi="ar-JO"/>
        </w:rPr>
        <w:t xml:space="preserve"> وهي كالآتي، حيث سنتطرق بالتفصيل على "برنامج التحول الوطني" في الأقسام القادمة:</w:t>
      </w:r>
      <w:r w:rsidRPr="009A6B66">
        <w:rPr>
          <w:rFonts w:ascii="Sakkal Majalla" w:hAnsi="Sakkal Majalla" w:hint="cs"/>
          <w:sz w:val="28"/>
          <w:szCs w:val="28"/>
          <w:rtl/>
          <w:lang w:bidi="ar-JO"/>
        </w:rPr>
        <w:t xml:space="preserve"> </w:t>
      </w:r>
    </w:p>
    <w:p w14:paraId="2F5407D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التحول الوطني </w:t>
      </w:r>
    </w:p>
    <w:p w14:paraId="45BD3E3C"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خدمة ضيوف الرحمن </w:t>
      </w:r>
    </w:p>
    <w:p w14:paraId="0809650F"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صندوق الإستثمارات العامة </w:t>
      </w:r>
    </w:p>
    <w:p w14:paraId="6B769B15"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الصناعة الوطنية والخدمات اللوجستية </w:t>
      </w:r>
    </w:p>
    <w:p w14:paraId="40285C08"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تطوير القطاع المالي </w:t>
      </w:r>
    </w:p>
    <w:p w14:paraId="675F6BDB" w14:textId="77777777" w:rsidR="00072730" w:rsidRPr="009A6B66" w:rsidRDefault="00072730" w:rsidP="002025ED">
      <w:pPr>
        <w:pStyle w:val="af4"/>
        <w:numPr>
          <w:ilvl w:val="0"/>
          <w:numId w:val="71"/>
        </w:numPr>
        <w:tabs>
          <w:tab w:val="left" w:pos="90"/>
        </w:tabs>
        <w:bidi/>
        <w:spacing w:before="240"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تحسين نمط الحياة </w:t>
      </w:r>
    </w:p>
    <w:p w14:paraId="52B99F4D"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ريادة الشركات الوطنية </w:t>
      </w:r>
    </w:p>
    <w:p w14:paraId="362138A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الشراكات الإستراتيجية </w:t>
      </w:r>
    </w:p>
    <w:p w14:paraId="3386EC75"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الإسكان </w:t>
      </w:r>
    </w:p>
    <w:p w14:paraId="5A2A082A"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برنامج التخصيص</w:t>
      </w:r>
    </w:p>
    <w:p w14:paraId="19880DEC"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تعزيز الشخصية الوطنية </w:t>
      </w:r>
    </w:p>
    <w:p w14:paraId="138AE856" w14:textId="77777777" w:rsidR="00072730" w:rsidRPr="009A6B66" w:rsidRDefault="00072730" w:rsidP="002025ED">
      <w:pPr>
        <w:pStyle w:val="af4"/>
        <w:numPr>
          <w:ilvl w:val="0"/>
          <w:numId w:val="71"/>
        </w:numPr>
        <w:tabs>
          <w:tab w:val="left" w:pos="90"/>
        </w:tabs>
        <w:bidi/>
        <w:spacing w:after="0" w:line="259" w:lineRule="auto"/>
        <w:ind w:hanging="333"/>
        <w:jc w:val="both"/>
        <w:rPr>
          <w:rFonts w:eastAsia="Times New Roman" w:cs="Sakkal Majalla"/>
          <w:b/>
          <w:rtl/>
          <w:lang w:bidi="ar-JO"/>
        </w:rPr>
      </w:pPr>
      <w:r w:rsidRPr="009A6B66">
        <w:rPr>
          <w:rFonts w:eastAsia="Times New Roman" w:cs="Sakkal Majalla" w:hint="cs"/>
          <w:b/>
          <w:rtl/>
          <w:lang w:bidi="ar-JO"/>
        </w:rPr>
        <w:t xml:space="preserve">برنامج تحقيق التوازن المالي </w:t>
      </w:r>
    </w:p>
    <w:p w14:paraId="31E1066A" w14:textId="77777777" w:rsidR="00662E5F" w:rsidRPr="00662E5F" w:rsidRDefault="00662E5F" w:rsidP="0090464B">
      <w:pPr>
        <w:pStyle w:val="20"/>
        <w:rPr>
          <w:rtl/>
        </w:rPr>
      </w:pPr>
      <w:bookmarkStart w:id="4" w:name="_Toc6399823"/>
      <w:bookmarkStart w:id="5" w:name="_Hlk503193662"/>
      <w:r w:rsidRPr="00662E5F">
        <w:rPr>
          <w:rtl/>
        </w:rPr>
        <w:t>نبذة عن برنامج التحول الوطني</w:t>
      </w:r>
      <w:bookmarkEnd w:id="4"/>
    </w:p>
    <w:bookmarkEnd w:id="5"/>
    <w:p w14:paraId="0635502C"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أ</w:t>
      </w:r>
      <w:r w:rsidRPr="009A6B66">
        <w:rPr>
          <w:rFonts w:ascii="Sakkal Majalla" w:hAnsi="Sakkal Majalla" w:hint="cs"/>
          <w:b/>
          <w:bCs w:val="0"/>
          <w:sz w:val="24"/>
          <w:szCs w:val="24"/>
          <w:rtl/>
        </w:rPr>
        <w:t>ُ</w:t>
      </w:r>
      <w:r w:rsidRPr="009A6B66">
        <w:rPr>
          <w:rFonts w:ascii="Sakkal Majalla" w:hAnsi="Sakkal Majalla"/>
          <w:b/>
          <w:bCs w:val="0"/>
          <w:sz w:val="24"/>
          <w:szCs w:val="24"/>
          <w:rtl/>
        </w:rPr>
        <w:t>طل</w:t>
      </w:r>
      <w:r w:rsidRPr="009A6B66">
        <w:rPr>
          <w:rFonts w:ascii="Sakkal Majalla" w:hAnsi="Sakkal Majalla" w:hint="cs"/>
          <w:b/>
          <w:bCs w:val="0"/>
          <w:sz w:val="24"/>
          <w:szCs w:val="24"/>
          <w:rtl/>
        </w:rPr>
        <w:t>ِ</w:t>
      </w:r>
      <w:r w:rsidRPr="009A6B66">
        <w:rPr>
          <w:rFonts w:ascii="Sakkal Majalla" w:hAnsi="Sakkal Majalla"/>
          <w:b/>
          <w:bCs w:val="0"/>
          <w:sz w:val="24"/>
          <w:szCs w:val="24"/>
          <w:rtl/>
        </w:rPr>
        <w:t>ق برنامج التحوّل الوطني للمساهمة في تحقيق رؤية المملكة العربية السعودي</w:t>
      </w:r>
      <w:r w:rsidRPr="009A6B66">
        <w:rPr>
          <w:rFonts w:ascii="Sakkal Majalla" w:hAnsi="Sakkal Majalla" w:hint="cs"/>
          <w:b/>
          <w:bCs w:val="0"/>
          <w:sz w:val="24"/>
          <w:szCs w:val="24"/>
          <w:rtl/>
        </w:rPr>
        <w:t xml:space="preserve">ة </w:t>
      </w:r>
      <w:r w:rsidRPr="009A6B66">
        <w:rPr>
          <w:rFonts w:ascii="Sakkal Majalla" w:hAnsi="Sakkal Majalla"/>
          <w:b/>
          <w:bCs w:val="0"/>
          <w:sz w:val="24"/>
          <w:szCs w:val="24"/>
          <w:rtl/>
        </w:rPr>
        <w:t>2030</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وإدراك التحديات الت</w:t>
      </w:r>
      <w:r w:rsidRPr="009A6B66">
        <w:rPr>
          <w:rFonts w:ascii="Sakkal Majalla" w:hAnsi="Sakkal Majalla" w:hint="cs"/>
          <w:b/>
          <w:bCs w:val="0"/>
          <w:sz w:val="24"/>
          <w:szCs w:val="24"/>
          <w:rtl/>
        </w:rPr>
        <w:t xml:space="preserve">ي </w:t>
      </w:r>
      <w:r w:rsidRPr="009A6B66">
        <w:rPr>
          <w:rFonts w:ascii="Sakkal Majalla" w:hAnsi="Sakkal Majalla"/>
          <w:b/>
          <w:bCs w:val="0"/>
          <w:sz w:val="24"/>
          <w:szCs w:val="24"/>
          <w:rtl/>
        </w:rPr>
        <w:t>تواجه الجهات الحكومية القائمة على القطاعات الاقتصادية والتنموية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سبيل تحقيقها. وح</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د</w:t>
      </w:r>
      <w:r w:rsidRPr="009A6B66">
        <w:rPr>
          <w:rFonts w:ascii="Sakkal Majalla" w:hAnsi="Sakkal Majalla" w:hint="cs"/>
          <w:b/>
          <w:bCs w:val="0"/>
          <w:sz w:val="24"/>
          <w:szCs w:val="24"/>
          <w:rtl/>
        </w:rPr>
        <w:t>َ</w:t>
      </w:r>
      <w:r w:rsidRPr="009A6B66">
        <w:rPr>
          <w:rFonts w:ascii="Sakkal Majalla" w:hAnsi="Sakkal Majalla"/>
          <w:b/>
          <w:bCs w:val="0"/>
          <w:sz w:val="24"/>
          <w:szCs w:val="24"/>
          <w:rtl/>
        </w:rPr>
        <w:t>ت الجهات المشاركة في</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البرنامج أهداف</w:t>
      </w:r>
      <w:r w:rsidRPr="009A6B66">
        <w:rPr>
          <w:rFonts w:ascii="Sakkal Majalla" w:hAnsi="Sakkal Majalla" w:hint="cs"/>
          <w:b/>
          <w:bCs w:val="0"/>
          <w:sz w:val="24"/>
          <w:szCs w:val="24"/>
          <w:rtl/>
        </w:rPr>
        <w:t>ًا</w:t>
      </w:r>
      <w:r w:rsidRPr="009A6B66">
        <w:rPr>
          <w:rFonts w:ascii="Sakkal Majalla" w:hAnsi="Sakkal Majalla"/>
          <w:b/>
          <w:bCs w:val="0"/>
          <w:sz w:val="24"/>
          <w:szCs w:val="24"/>
          <w:rtl/>
        </w:rPr>
        <w:t xml:space="preserve"> استراتيجية لتحقيق أهداف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 2030 ومجابهة هذه التحديّات إلى العام</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2020 بناءً على مستهدفات</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م</w:t>
      </w:r>
      <w:r w:rsidRPr="009A6B66">
        <w:rPr>
          <w:rFonts w:ascii="Sakkal Majalla" w:hAnsi="Sakkal Majalla" w:hint="cs"/>
          <w:b/>
          <w:bCs w:val="0"/>
          <w:sz w:val="24"/>
          <w:szCs w:val="24"/>
          <w:rtl/>
        </w:rPr>
        <w:t>ُ</w:t>
      </w:r>
      <w:r w:rsidRPr="009A6B66">
        <w:rPr>
          <w:rFonts w:ascii="Sakkal Majalla" w:hAnsi="Sakkal Majalla"/>
          <w:b/>
          <w:bCs w:val="0"/>
          <w:sz w:val="24"/>
          <w:szCs w:val="24"/>
          <w:rtl/>
        </w:rPr>
        <w:t>حدد</w:t>
      </w:r>
      <w:r w:rsidRPr="009A6B66">
        <w:rPr>
          <w:rFonts w:ascii="Sakkal Majalla" w:hAnsi="Sakkal Majalla" w:hint="cs"/>
          <w:b/>
          <w:bCs w:val="0"/>
          <w:sz w:val="24"/>
          <w:szCs w:val="24"/>
          <w:rtl/>
        </w:rPr>
        <w:t>َ</w:t>
      </w:r>
      <w:r w:rsidRPr="009A6B66">
        <w:rPr>
          <w:rFonts w:ascii="Sakkal Majalla" w:hAnsi="Sakkal Majalla"/>
          <w:b/>
          <w:bCs w:val="0"/>
          <w:sz w:val="24"/>
          <w:szCs w:val="24"/>
          <w:rtl/>
        </w:rPr>
        <w:t>ّة، ومن ثم تحديد المبادرات اللازمة لتحقيق هذه الأهداف بشكل سنوي، وبناء خطط</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تفصيلية لها، تعتمد على مؤشرات مرحلية لقياس الأداء ومتابعته وانطلق البرنامج في عامه</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 على مستوى 24</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 xml:space="preserve">جهة حكومية على أن يتم </w:t>
      </w:r>
      <w:r w:rsidRPr="009A6B66">
        <w:rPr>
          <w:rFonts w:ascii="Sakkal Majalla" w:hAnsi="Sakkal Majalla" w:hint="cs"/>
          <w:b/>
          <w:bCs w:val="0"/>
          <w:sz w:val="24"/>
          <w:szCs w:val="24"/>
          <w:rtl/>
        </w:rPr>
        <w:t>مراجعة الجهات المشاركة</w:t>
      </w:r>
      <w:r w:rsidRPr="009A6B66">
        <w:rPr>
          <w:rFonts w:ascii="Sakkal Majalla" w:hAnsi="Sakkal Majalla"/>
          <w:b/>
          <w:bCs w:val="0"/>
          <w:sz w:val="24"/>
          <w:szCs w:val="24"/>
          <w:rtl/>
        </w:rPr>
        <w:t xml:space="preserve"> في الأعوام المقبلة.</w:t>
      </w:r>
    </w:p>
    <w:p w14:paraId="4651511F"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t>ويهدف البرنامج إلى تطوير العمل الحكومي وتأسيس البنية التحتية اللازمة لتحقيق رؤية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المملكة العربية السعودية</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2030، واستيعاب طموحاتها ومتطلباتها</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وتعتبر مبادرات البرنامج</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وفق آلية عمل البرنامج.</w:t>
      </w:r>
    </w:p>
    <w:p w14:paraId="38A1E163" w14:textId="77777777" w:rsidR="00072730" w:rsidRPr="009A6B66" w:rsidRDefault="00072730" w:rsidP="00072730">
      <w:pPr>
        <w:bidi/>
        <w:spacing w:before="240" w:after="0"/>
        <w:rPr>
          <w:rFonts w:ascii="Sakkal Majalla" w:hAnsi="Sakkal Majalla"/>
          <w:b/>
          <w:bCs w:val="0"/>
          <w:sz w:val="24"/>
          <w:szCs w:val="24"/>
          <w:rtl/>
        </w:rPr>
      </w:pPr>
      <w:r w:rsidRPr="009A6B66">
        <w:rPr>
          <w:rFonts w:ascii="Sakkal Majalla" w:hAnsi="Sakkal Majalla"/>
          <w:b/>
          <w:bCs w:val="0"/>
          <w:sz w:val="24"/>
          <w:szCs w:val="24"/>
          <w:rtl/>
        </w:rPr>
        <w:lastRenderedPageBreak/>
        <w:t>والتزاماً بتوجه الرؤية لدعم المرونة في العمل الحكومي، ساهم برنامج التحوّ</w:t>
      </w:r>
      <w:r w:rsidRPr="009A6B66">
        <w:rPr>
          <w:rFonts w:ascii="Sakkal Majalla" w:hAnsi="Sakkal Majalla" w:hint="cs"/>
          <w:b/>
          <w:bCs w:val="0"/>
          <w:sz w:val="24"/>
          <w:szCs w:val="24"/>
          <w:rtl/>
        </w:rPr>
        <w:t>ُ</w:t>
      </w:r>
      <w:r w:rsidRPr="009A6B66">
        <w:rPr>
          <w:rFonts w:ascii="Sakkal Majalla" w:hAnsi="Sakkal Majalla"/>
          <w:b/>
          <w:bCs w:val="0"/>
          <w:sz w:val="24"/>
          <w:szCs w:val="24"/>
          <w:rtl/>
        </w:rPr>
        <w:t>ل الوطني في رفع</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وتيرة التنسيق والعمل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المشترك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عبر تحديد بعض الأهداف المشتركة للجهات العامّة بناء</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على</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الأولويات الوطنية، والدفع نحو التخطيط المشترك</w:t>
      </w:r>
      <w:r w:rsidRPr="009A6B66">
        <w:rPr>
          <w:rFonts w:ascii="Sakkal Majalla" w:hAnsi="Sakkal Majalla" w:hint="cs"/>
          <w:b/>
          <w:bCs w:val="0"/>
          <w:sz w:val="24"/>
          <w:szCs w:val="24"/>
          <w:rtl/>
        </w:rPr>
        <w:t>،</w:t>
      </w:r>
      <w:r w:rsidRPr="009A6B66">
        <w:rPr>
          <w:rFonts w:ascii="Sakkal Majalla" w:hAnsi="Sakkal Majalla"/>
          <w:b/>
          <w:bCs w:val="0"/>
          <w:sz w:val="24"/>
          <w:szCs w:val="24"/>
          <w:rtl/>
        </w:rPr>
        <w:t xml:space="preserve"> ونقل الخبرات بين الجهات العامّة، وإشراك</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القطاعين الخاص وغير الربحي في عملية تحديد التحديات وابتكار</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الحلول وأساليب التمويل</w:t>
      </w:r>
      <w:r w:rsidRPr="009A6B66">
        <w:rPr>
          <w:rFonts w:ascii="Sakkal Majalla" w:hAnsi="Sakkal Majalla" w:hint="cs"/>
          <w:b/>
          <w:bCs w:val="0"/>
          <w:sz w:val="24"/>
          <w:szCs w:val="24"/>
          <w:rtl/>
        </w:rPr>
        <w:t xml:space="preserve"> </w:t>
      </w:r>
      <w:r w:rsidRPr="009A6B66">
        <w:rPr>
          <w:rFonts w:ascii="Sakkal Majalla" w:hAnsi="Sakkal Majalla"/>
          <w:b/>
          <w:bCs w:val="0"/>
          <w:sz w:val="24"/>
          <w:szCs w:val="24"/>
          <w:rtl/>
        </w:rPr>
        <w:t>والتنفيذ، والمساهمة في المتابعة وتقييم الأداء.</w:t>
      </w:r>
    </w:p>
    <w:p w14:paraId="3C039209" w14:textId="77777777" w:rsidR="00662E5F" w:rsidRPr="00662E5F" w:rsidRDefault="00662E5F" w:rsidP="0090464B">
      <w:pPr>
        <w:pStyle w:val="20"/>
        <w:rPr>
          <w:rtl/>
        </w:rPr>
      </w:pPr>
      <w:bookmarkStart w:id="6" w:name="_Toc6399824"/>
      <w:bookmarkStart w:id="7" w:name="_Hlk503194851"/>
      <w:r w:rsidRPr="00662E5F">
        <w:rPr>
          <w:rtl/>
        </w:rPr>
        <w:t xml:space="preserve">نبذة عن </w:t>
      </w:r>
      <w:r w:rsidRPr="00662E5F">
        <w:rPr>
          <w:rFonts w:hint="cs"/>
          <w:rtl/>
        </w:rPr>
        <w:t>وزارة العدل</w:t>
      </w:r>
      <w:bookmarkEnd w:id="6"/>
    </w:p>
    <w:bookmarkEnd w:id="7"/>
    <w:p w14:paraId="3AF614E4" w14:textId="77777777" w:rsidR="00072730" w:rsidRPr="009A6B66" w:rsidRDefault="00072730" w:rsidP="00072730">
      <w:pPr>
        <w:tabs>
          <w:tab w:val="left" w:pos="3180"/>
        </w:tabs>
        <w:bidi/>
        <w:rPr>
          <w:rFonts w:ascii="Sakkal Majalla" w:hAnsi="Sakkal Majalla"/>
          <w:b/>
          <w:bCs w:val="0"/>
          <w:sz w:val="24"/>
          <w:szCs w:val="24"/>
          <w:rtl/>
        </w:rPr>
      </w:pPr>
      <w:r w:rsidRPr="009A6B66">
        <w:rPr>
          <w:rFonts w:ascii="Sakkal Majalla" w:hAnsi="Sakkal Majalla" w:hint="cs"/>
          <w:b/>
          <w:bCs w:val="0"/>
          <w:sz w:val="24"/>
          <w:szCs w:val="24"/>
          <w:rtl/>
        </w:rPr>
        <w:t>أُنشئت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بموجب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الملكي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رقم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w:t>
      </w:r>
      <w:r w:rsidRPr="009A6B66">
        <w:rPr>
          <w:rFonts w:ascii="Sakkal Majalla" w:hAnsi="Sakkal Majalla"/>
          <w:b/>
          <w:bCs w:val="0"/>
          <w:sz w:val="24"/>
          <w:szCs w:val="24"/>
          <w:rtl/>
        </w:rPr>
        <w:t xml:space="preserve">/105)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21/7/1390</w:t>
      </w:r>
      <w:r w:rsidRPr="009A6B66">
        <w:rPr>
          <w:rFonts w:ascii="Sakkal Majalla" w:hAnsi="Sakkal Majalla" w:hint="cs"/>
          <w:b/>
          <w:bCs w:val="0"/>
          <w:sz w:val="24"/>
          <w:szCs w:val="24"/>
          <w:rtl/>
        </w:rPr>
        <w:t>هـ</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الموافق</w:t>
      </w:r>
      <w:r w:rsidRPr="009A6B66">
        <w:rPr>
          <w:rFonts w:ascii="Sakkal Majalla" w:hAnsi="Sakkal Majalla"/>
          <w:b/>
          <w:bCs w:val="0"/>
          <w:sz w:val="24"/>
          <w:szCs w:val="24"/>
          <w:rtl/>
        </w:rPr>
        <w:t xml:space="preserve"> 21/9/1970</w:t>
      </w:r>
      <w:r w:rsidRPr="009A6B66">
        <w:rPr>
          <w:rFonts w:ascii="Sakkal Majalla" w:hAnsi="Sakkal Majalla" w:hint="cs"/>
          <w:b/>
          <w:bCs w:val="0"/>
          <w:sz w:val="24"/>
          <w:szCs w:val="24"/>
          <w:rtl/>
        </w:rPr>
        <w:t>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حيث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وزيراً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وهذا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بلا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شك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يعد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للجهاز</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القائم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آنذاك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وهو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فعندما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تحولت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الرئاسة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زادت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إمكانياتها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وجعلها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قادرة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متطلبات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الإشراف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القضائية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بما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يتلاءم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مرحلة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النمو</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كانت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تمر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بها</w:t>
      </w:r>
      <w:r w:rsidRPr="009A6B66">
        <w:rPr>
          <w:rFonts w:ascii="Sakkal Majalla" w:hAnsi="Sakkal Majalla"/>
          <w:b/>
          <w:bCs w:val="0"/>
          <w:sz w:val="24"/>
          <w:szCs w:val="24"/>
        </w:rPr>
        <w:t xml:space="preserve">. </w:t>
      </w:r>
    </w:p>
    <w:p w14:paraId="0D8C3869" w14:textId="77777777" w:rsidR="00072730" w:rsidRPr="009A6B66" w:rsidRDefault="00072730" w:rsidP="00072730">
      <w:pPr>
        <w:bidi/>
        <w:rPr>
          <w:rFonts w:ascii="Sakkal Majalla" w:hAnsi="Sakkal Majalla"/>
          <w:b/>
          <w:bCs w:val="0"/>
          <w:sz w:val="24"/>
          <w:szCs w:val="24"/>
        </w:rPr>
      </w:pPr>
      <w:r w:rsidRPr="009A6B66">
        <w:rPr>
          <w:rFonts w:ascii="Sakkal Majalla" w:hAnsi="Sakkal Majalla" w:hint="cs"/>
          <w:b/>
          <w:bCs w:val="0"/>
          <w:sz w:val="24"/>
          <w:szCs w:val="24"/>
          <w:rtl/>
        </w:rPr>
        <w:t>وتشرف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الشرعية،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الاستئناف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المستعجلة،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والمحاكم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المتخصصة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تشمل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الأحداث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والأنكحة،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ومحكمة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المرور،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وتضم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الأجهزة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للقضاء،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مثل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كتابات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ومأمور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بيوت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وقد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عدد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والإدارات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العامة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والوحدات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للمساعدة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واحتياجاتها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هذه</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الوكالات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وكالة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التخطيط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والمعلومات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تقوم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بوضع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وتنفيذ</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الخطط</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الاستراتيجية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لأنشطة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والقيام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بكافة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الدراسات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والبحوث</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وتقديم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الإحصائيات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وبناء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الشراكات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القطاعين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الحكومي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والخاص</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لضمان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جودة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والمنتجات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والعمليات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ورفع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مستوياتها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وتطوير</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الخدمات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وأتمتتها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للمستفيدين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تعمل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وزارة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العدل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على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تبني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مجموعة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المبادرات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والمشاريع</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ضمن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التحول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الوطني</w:t>
      </w:r>
      <w:r w:rsidRPr="009A6B66">
        <w:rPr>
          <w:rFonts w:ascii="Sakkal Majalla" w:hAnsi="Sakkal Majalla"/>
          <w:b/>
          <w:bCs w:val="0"/>
          <w:sz w:val="24"/>
          <w:szCs w:val="24"/>
          <w:rtl/>
        </w:rPr>
        <w:t xml:space="preserve"> 2020 </w:t>
      </w:r>
      <w:r w:rsidRPr="009A6B66">
        <w:rPr>
          <w:rFonts w:ascii="Sakkal Majalla" w:hAnsi="Sakkal Majalla" w:hint="cs"/>
          <w:b/>
          <w:bCs w:val="0"/>
          <w:sz w:val="24"/>
          <w:szCs w:val="24"/>
          <w:rtl/>
        </w:rPr>
        <w:t>أحد</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المنبثقة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المملكة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العربية</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السعودية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تسعى</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من</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خلال</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تطبيقها</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لتحقيق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أهداف</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البرنامج</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والتي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تسهم</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في</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رؤية</w:t>
      </w:r>
      <w:r w:rsidRPr="009A6B66">
        <w:rPr>
          <w:rFonts w:ascii="Sakkal Majalla" w:hAnsi="Sakkal Majalla"/>
          <w:b/>
          <w:bCs w:val="0"/>
          <w:sz w:val="24"/>
          <w:szCs w:val="24"/>
          <w:rtl/>
        </w:rPr>
        <w:t xml:space="preserve"> 2030 </w:t>
      </w:r>
      <w:r w:rsidRPr="009A6B66">
        <w:rPr>
          <w:rFonts w:ascii="Sakkal Majalla" w:hAnsi="Sakkal Majalla" w:hint="cs"/>
          <w:b/>
          <w:bCs w:val="0"/>
          <w:sz w:val="24"/>
          <w:szCs w:val="24"/>
          <w:rtl/>
        </w:rPr>
        <w:t>لذلك</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قامت</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بإنشاء</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مكتب</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تحقيق</w:t>
      </w:r>
      <w:r w:rsidRPr="009A6B66">
        <w:rPr>
          <w:rFonts w:ascii="Sakkal Majalla" w:hAnsi="Sakkal Majalla"/>
          <w:b/>
          <w:bCs w:val="0"/>
          <w:sz w:val="24"/>
          <w:szCs w:val="24"/>
          <w:rtl/>
        </w:rPr>
        <w:t xml:space="preserve"> </w:t>
      </w:r>
      <w:r w:rsidRPr="009A6B66">
        <w:rPr>
          <w:rFonts w:ascii="Sakkal Majalla" w:hAnsi="Sakkal Majalla" w:hint="cs"/>
          <w:b/>
          <w:bCs w:val="0"/>
          <w:sz w:val="24"/>
          <w:szCs w:val="24"/>
          <w:rtl/>
        </w:rPr>
        <w:t>الرؤية</w:t>
      </w:r>
      <w:r w:rsidRPr="009A6B66">
        <w:rPr>
          <w:rFonts w:ascii="Sakkal Majalla" w:hAnsi="Sakkal Majalla"/>
          <w:b/>
          <w:bCs w:val="0"/>
          <w:sz w:val="24"/>
          <w:szCs w:val="24"/>
        </w:rPr>
        <w:t>.</w:t>
      </w:r>
    </w:p>
    <w:p w14:paraId="098DAC67" w14:textId="0287ED14" w:rsidR="009B6621" w:rsidRPr="009B6621" w:rsidRDefault="00CB09EF" w:rsidP="00CA01E2">
      <w:pPr>
        <w:pStyle w:val="KPMGHeading1"/>
        <w:pageBreakBefore/>
        <w:rPr>
          <w:sz w:val="32"/>
          <w:szCs w:val="32"/>
        </w:rPr>
      </w:pPr>
      <w:bookmarkStart w:id="8"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Pr="0090464B" w:rsidRDefault="00322A56" w:rsidP="0090464B">
      <w:pPr>
        <w:pStyle w:val="KPMGHeading2"/>
        <w:rPr>
          <w:b/>
          <w:bCs/>
          <w:sz w:val="28"/>
          <w:szCs w:val="28"/>
        </w:rPr>
      </w:pPr>
      <w:bookmarkStart w:id="9" w:name="_Toc6399826"/>
      <w:r w:rsidRPr="0090464B">
        <w:rPr>
          <w:rFonts w:hint="cs"/>
          <w:b/>
          <w:bCs/>
          <w:sz w:val="28"/>
          <w:szCs w:val="28"/>
          <w:rtl/>
        </w:rPr>
        <w:t>إسم المشروع</w:t>
      </w:r>
      <w:bookmarkEnd w:id="9"/>
      <w:r w:rsidRPr="0090464B">
        <w:rPr>
          <w:rFonts w:hint="cs"/>
          <w:b/>
          <w:bCs/>
          <w:sz w:val="28"/>
          <w:szCs w:val="28"/>
          <w:rtl/>
        </w:rPr>
        <w:t xml:space="preserve"> </w:t>
      </w:r>
    </w:p>
    <w:p w14:paraId="45FEB34E" w14:textId="13FCCBDB" w:rsidR="00072730" w:rsidRPr="0090464B" w:rsidRDefault="00CA01E2" w:rsidP="00841A77">
      <w:pPr>
        <w:bidi/>
        <w:rPr>
          <w:b/>
          <w:bCs w:val="0"/>
          <w:sz w:val="24"/>
          <w:szCs w:val="24"/>
        </w:rPr>
      </w:pPr>
      <w:r w:rsidRPr="0090464B">
        <w:rPr>
          <w:rFonts w:ascii="Sakkal Majalla" w:hAnsi="Sakkal Majalla"/>
          <w:b/>
          <w:bCs w:val="0"/>
          <w:sz w:val="24"/>
          <w:szCs w:val="24"/>
          <w:rtl/>
          <w:lang w:bidi="ar-JO"/>
        </w:rPr>
        <w:t xml:space="preserve">مشروع </w:t>
      </w:r>
      <w:r w:rsidR="000E4116" w:rsidRPr="000E4116">
        <w:rPr>
          <w:rFonts w:ascii="Sakkal Majalla" w:hAnsi="Sakkal Majalla"/>
          <w:b/>
          <w:bCs w:val="0"/>
          <w:sz w:val="24"/>
          <w:szCs w:val="24"/>
          <w:rtl/>
          <w:lang w:bidi="ar-JO"/>
        </w:rPr>
        <w:t>إدخال البيانات الأساسية للوثائق العقارية لثلاث مناطق رئيسية (مكة المكرمة، المدينة المنورة، الرياض)</w:t>
      </w:r>
      <w:r w:rsidR="00841A77" w:rsidRPr="0090464B">
        <w:rPr>
          <w:rFonts w:hint="cs"/>
          <w:b/>
          <w:bCs w:val="0"/>
          <w:sz w:val="24"/>
          <w:szCs w:val="24"/>
          <w:rtl/>
        </w:rPr>
        <w:t>.</w:t>
      </w:r>
    </w:p>
    <w:p w14:paraId="660BDF8B" w14:textId="560E46A8" w:rsidR="00072730" w:rsidRPr="0090464B" w:rsidRDefault="00072730" w:rsidP="0090464B">
      <w:pPr>
        <w:pStyle w:val="KPMGHeading2"/>
        <w:rPr>
          <w:b/>
          <w:bCs/>
          <w:sz w:val="28"/>
          <w:szCs w:val="28"/>
        </w:rPr>
      </w:pPr>
      <w:bookmarkStart w:id="10" w:name="_Toc6399827"/>
      <w:r w:rsidRPr="0090464B">
        <w:rPr>
          <w:b/>
          <w:bCs/>
          <w:sz w:val="28"/>
          <w:szCs w:val="28"/>
          <w:rtl/>
        </w:rPr>
        <w:t xml:space="preserve">مدة </w:t>
      </w:r>
      <w:r w:rsidR="006E315F" w:rsidRPr="0090464B">
        <w:rPr>
          <w:rFonts w:hint="cs"/>
          <w:b/>
          <w:bCs/>
          <w:sz w:val="28"/>
          <w:szCs w:val="28"/>
          <w:rtl/>
        </w:rPr>
        <w:t>المشروع</w:t>
      </w:r>
      <w:bookmarkEnd w:id="10"/>
      <w:r w:rsidRPr="0090464B">
        <w:rPr>
          <w:b/>
          <w:bCs/>
          <w:sz w:val="28"/>
          <w:szCs w:val="28"/>
          <w:rtl/>
        </w:rPr>
        <w:t xml:space="preserve"> </w:t>
      </w:r>
    </w:p>
    <w:p w14:paraId="708BB66D" w14:textId="3320B95F" w:rsidR="00072730" w:rsidRPr="0090464B" w:rsidRDefault="0016067D" w:rsidP="00322A56">
      <w:pPr>
        <w:pStyle w:val="af4"/>
        <w:bidi/>
        <w:spacing w:after="0"/>
        <w:ind w:left="567"/>
        <w:rPr>
          <w:rFonts w:cs="Sakkal Majalla"/>
          <w:color w:val="000000" w:themeColor="text1"/>
        </w:rPr>
      </w:pPr>
      <w:r w:rsidRPr="0090464B">
        <w:rPr>
          <w:rFonts w:cs="Sakkal Majalla" w:hint="cs"/>
          <w:color w:val="000000" w:themeColor="text1"/>
          <w:rtl/>
        </w:rPr>
        <w:t>ثمانية وأربعون</w:t>
      </w:r>
      <w:r w:rsidR="00224BD9" w:rsidRPr="0090464B">
        <w:rPr>
          <w:rFonts w:cs="Sakkal Majalla" w:hint="cs"/>
          <w:color w:val="000000" w:themeColor="text1"/>
          <w:rtl/>
        </w:rPr>
        <w:t xml:space="preserve"> شهرا ميلاديا</w:t>
      </w:r>
    </w:p>
    <w:p w14:paraId="3AE2791F" w14:textId="7B4E8593" w:rsidR="00072730" w:rsidRPr="0090464B" w:rsidRDefault="00072730" w:rsidP="0090464B">
      <w:pPr>
        <w:pStyle w:val="KPMGHeading2"/>
        <w:rPr>
          <w:b/>
          <w:bCs/>
          <w:sz w:val="28"/>
          <w:szCs w:val="28"/>
        </w:rPr>
      </w:pPr>
      <w:bookmarkStart w:id="11" w:name="_Toc6399828"/>
      <w:r w:rsidRPr="0090464B">
        <w:rPr>
          <w:b/>
          <w:bCs/>
          <w:sz w:val="28"/>
          <w:szCs w:val="28"/>
          <w:rtl/>
        </w:rPr>
        <w:t>موقع العمل</w:t>
      </w:r>
      <w:bookmarkEnd w:id="11"/>
      <w:r w:rsidRPr="0090464B">
        <w:rPr>
          <w:b/>
          <w:bCs/>
          <w:sz w:val="28"/>
          <w:szCs w:val="28"/>
          <w:rtl/>
        </w:rPr>
        <w:t xml:space="preserve"> </w:t>
      </w:r>
    </w:p>
    <w:p w14:paraId="1D4D681D" w14:textId="324D3D24" w:rsidR="00072730" w:rsidRPr="0090464B" w:rsidRDefault="00F059D9" w:rsidP="00322A56">
      <w:pPr>
        <w:pStyle w:val="af4"/>
        <w:bidi/>
        <w:spacing w:after="0"/>
        <w:ind w:left="567"/>
        <w:rPr>
          <w:rFonts w:cs="Sakkal Majalla"/>
          <w:color w:val="000000" w:themeColor="text1"/>
        </w:rPr>
      </w:pPr>
      <w:r w:rsidRPr="0090464B">
        <w:rPr>
          <w:rFonts w:cs="Sakkal Majalla" w:hint="cs"/>
          <w:color w:val="000000" w:themeColor="text1"/>
          <w:rtl/>
        </w:rPr>
        <w:t>مدينة الرياض</w:t>
      </w:r>
    </w:p>
    <w:p w14:paraId="3D9FEFCF" w14:textId="78925843" w:rsidR="00072730" w:rsidRPr="0090464B" w:rsidRDefault="00072730" w:rsidP="0090464B">
      <w:pPr>
        <w:pStyle w:val="KPMGHeading2"/>
        <w:rPr>
          <w:b/>
          <w:bCs/>
          <w:sz w:val="28"/>
          <w:szCs w:val="28"/>
        </w:rPr>
      </w:pPr>
      <w:bookmarkStart w:id="12" w:name="_Toc6399829"/>
      <w:r w:rsidRPr="0090464B">
        <w:rPr>
          <w:b/>
          <w:bCs/>
          <w:sz w:val="28"/>
          <w:szCs w:val="28"/>
          <w:rtl/>
        </w:rPr>
        <w:t>وصف عام للخدمة المطلوبة</w:t>
      </w:r>
      <w:bookmarkEnd w:id="12"/>
      <w:r w:rsidRPr="0090464B">
        <w:rPr>
          <w:b/>
          <w:bCs/>
          <w:sz w:val="28"/>
          <w:szCs w:val="28"/>
          <w:rtl/>
        </w:rPr>
        <w:t xml:space="preserve"> </w:t>
      </w:r>
    </w:p>
    <w:p w14:paraId="28B537F3" w14:textId="1BA9A091" w:rsidR="00034C37" w:rsidRPr="008335FE" w:rsidRDefault="00034C37" w:rsidP="008335FE">
      <w:pPr>
        <w:pStyle w:val="af4"/>
        <w:bidi/>
        <w:spacing w:after="0"/>
        <w:ind w:left="567"/>
        <w:jc w:val="both"/>
        <w:rPr>
          <w:rFonts w:cs="Sakkal Majalla"/>
          <w:rtl/>
        </w:rPr>
      </w:pPr>
      <w:r w:rsidRPr="008335FE">
        <w:rPr>
          <w:rFonts w:cs="Sakkal Majalla"/>
          <w:rtl/>
        </w:rPr>
        <w:t>إدخال الحقول الأساسية للوثائق العقارية المراد رقمنتها والتي تم تصويرها وحفظها إلكترونيا، وذلك</w:t>
      </w:r>
      <w:r w:rsidR="008335FE" w:rsidRPr="008335FE">
        <w:rPr>
          <w:rFonts w:cs="Sakkal Majalla"/>
          <w:rtl/>
        </w:rPr>
        <w:t xml:space="preserve"> من خلال كفاءات قادرة على قراءة الوثائق العدلية وتحليلها واستخراج بياناتها بشكل دقيق، وتشمل أعمال إدخال البيانات، تكشيف البيانات، تحويل البيانات المكشفة إلى نصوص رقمية، وكذلك مراجعة واعتماد البيانات المدخلة</w:t>
      </w:r>
      <w:r w:rsidRPr="008335FE">
        <w:rPr>
          <w:rFonts w:cs="Sakkal Majalla"/>
          <w:rtl/>
        </w:rPr>
        <w:t>، وتشمل هذه الوثائق: الضبوط، والسجلات، والمعاملات المنفذة على العقارات بمختلف أنواعها في المحاكم وكتابات العدل في ثلاث مناطق رئيسية وهي منطقة مكة المكرمة والمدينة المنورة والرياض.</w:t>
      </w:r>
    </w:p>
    <w:p w14:paraId="0E202747" w14:textId="3BACB95A" w:rsidR="006B087D" w:rsidRPr="0090464B" w:rsidRDefault="00072730" w:rsidP="0090464B">
      <w:pPr>
        <w:pStyle w:val="KPMGHeading2"/>
        <w:rPr>
          <w:b/>
          <w:bCs/>
          <w:sz w:val="28"/>
          <w:szCs w:val="28"/>
        </w:rPr>
      </w:pPr>
      <w:bookmarkStart w:id="13" w:name="_Toc6399830"/>
      <w:r w:rsidRPr="0090464B">
        <w:rPr>
          <w:b/>
          <w:bCs/>
          <w:sz w:val="28"/>
          <w:szCs w:val="28"/>
          <w:rtl/>
        </w:rPr>
        <w:t>وصف تفصيلي للخدمة المطلوبة</w:t>
      </w:r>
      <w:bookmarkEnd w:id="13"/>
    </w:p>
    <w:p w14:paraId="6C4F963F" w14:textId="6B301FA6" w:rsidR="008335FE" w:rsidRPr="008335FE" w:rsidRDefault="008335FE" w:rsidP="008335FE">
      <w:pPr>
        <w:pStyle w:val="KPMGHeading1"/>
        <w:numPr>
          <w:ilvl w:val="0"/>
          <w:numId w:val="0"/>
        </w:numPr>
        <w:ind w:left="432" w:hanging="432"/>
        <w:outlineLvl w:val="9"/>
        <w:rPr>
          <w:rFonts w:eastAsia="Sakkal Majalla"/>
          <w:b w:val="0"/>
          <w:bCs w:val="0"/>
          <w:sz w:val="24"/>
          <w:szCs w:val="24"/>
        </w:rPr>
      </w:pPr>
      <w:r w:rsidRPr="008335FE">
        <w:rPr>
          <w:rFonts w:eastAsia="Sakkal Majalla" w:hint="cs"/>
          <w:b w:val="0"/>
          <w:bCs w:val="0"/>
          <w:sz w:val="24"/>
          <w:szCs w:val="24"/>
          <w:rtl/>
        </w:rPr>
        <w:t>هنالك أربع</w:t>
      </w:r>
      <w:r>
        <w:rPr>
          <w:rFonts w:eastAsia="Sakkal Majalla" w:hint="cs"/>
          <w:b w:val="0"/>
          <w:bCs w:val="0"/>
          <w:sz w:val="24"/>
          <w:szCs w:val="24"/>
          <w:rtl/>
        </w:rPr>
        <w:t>ة</w:t>
      </w:r>
      <w:r w:rsidRPr="008335FE">
        <w:rPr>
          <w:rFonts w:eastAsia="Sakkal Majalla" w:hint="cs"/>
          <w:b w:val="0"/>
          <w:bCs w:val="0"/>
          <w:sz w:val="24"/>
          <w:szCs w:val="24"/>
          <w:rtl/>
        </w:rPr>
        <w:t xml:space="preserve"> مراحل لرقمنة الوثائق العقارية</w:t>
      </w:r>
    </w:p>
    <w:p w14:paraId="46BBEE5A" w14:textId="73A16B6C" w:rsidR="008335FE" w:rsidRPr="008335FE" w:rsidRDefault="008335FE" w:rsidP="009A6B66">
      <w:pPr>
        <w:pStyle w:val="KPMGHeading3"/>
        <w:spacing w:before="120"/>
        <w:ind w:left="936" w:hanging="634"/>
        <w:outlineLvl w:val="9"/>
        <w:rPr>
          <w:szCs w:val="24"/>
        </w:rPr>
      </w:pPr>
      <w:r w:rsidRPr="008335FE">
        <w:rPr>
          <w:rFonts w:hint="cs"/>
          <w:szCs w:val="24"/>
          <w:rtl/>
        </w:rPr>
        <w:t>تكشيف وتظليل حقول الوثائق العقارية</w:t>
      </w:r>
      <w:r w:rsidR="00197D49">
        <w:rPr>
          <w:rFonts w:hint="cs"/>
          <w:szCs w:val="24"/>
          <w:rtl/>
        </w:rPr>
        <w:t>.</w:t>
      </w:r>
    </w:p>
    <w:p w14:paraId="2A7640DB" w14:textId="3146BFBF" w:rsidR="008335FE" w:rsidRPr="008335FE" w:rsidRDefault="008335FE" w:rsidP="009A6B66">
      <w:pPr>
        <w:pStyle w:val="KPMGHeading3"/>
        <w:spacing w:before="120"/>
        <w:ind w:left="936" w:hanging="634"/>
        <w:outlineLvl w:val="9"/>
        <w:rPr>
          <w:szCs w:val="24"/>
        </w:rPr>
      </w:pPr>
      <w:r w:rsidRPr="008335FE">
        <w:rPr>
          <w:rFonts w:hint="cs"/>
          <w:szCs w:val="24"/>
          <w:rtl/>
        </w:rPr>
        <w:t>مراجعة تكشيف</w:t>
      </w:r>
      <w:r w:rsidR="00197D49">
        <w:rPr>
          <w:rFonts w:hint="cs"/>
          <w:szCs w:val="24"/>
          <w:rtl/>
        </w:rPr>
        <w:t xml:space="preserve"> وتظليل</w:t>
      </w:r>
      <w:r w:rsidRPr="008335FE">
        <w:rPr>
          <w:rFonts w:hint="cs"/>
          <w:szCs w:val="24"/>
          <w:rtl/>
        </w:rPr>
        <w:t xml:space="preserve"> الحقول</w:t>
      </w:r>
      <w:r w:rsidR="00197D49">
        <w:rPr>
          <w:rFonts w:hint="cs"/>
          <w:szCs w:val="24"/>
          <w:rtl/>
        </w:rPr>
        <w:t>.</w:t>
      </w:r>
    </w:p>
    <w:p w14:paraId="0E4DBD7B" w14:textId="20F8161E" w:rsidR="008335FE" w:rsidRPr="008335FE" w:rsidRDefault="008335FE" w:rsidP="009A6B66">
      <w:pPr>
        <w:pStyle w:val="KPMGHeading3"/>
        <w:spacing w:before="120"/>
        <w:ind w:left="936" w:hanging="634"/>
        <w:outlineLvl w:val="9"/>
        <w:rPr>
          <w:szCs w:val="24"/>
        </w:rPr>
      </w:pPr>
      <w:r w:rsidRPr="008335FE">
        <w:rPr>
          <w:rFonts w:hint="cs"/>
          <w:szCs w:val="24"/>
          <w:rtl/>
        </w:rPr>
        <w:t>إدخال البيانات المكشفة</w:t>
      </w:r>
      <w:r w:rsidR="00197D49">
        <w:rPr>
          <w:rFonts w:hint="cs"/>
          <w:szCs w:val="24"/>
          <w:rtl/>
        </w:rPr>
        <w:t xml:space="preserve"> بشكل صحيح.</w:t>
      </w:r>
    </w:p>
    <w:p w14:paraId="404CF911" w14:textId="687538B0" w:rsidR="008335FE" w:rsidRPr="008335FE" w:rsidRDefault="008335FE" w:rsidP="009A6B66">
      <w:pPr>
        <w:pStyle w:val="KPMGHeading3"/>
        <w:spacing w:before="120"/>
        <w:ind w:left="936" w:hanging="634"/>
        <w:outlineLvl w:val="9"/>
        <w:rPr>
          <w:szCs w:val="24"/>
        </w:rPr>
      </w:pPr>
      <w:r w:rsidRPr="008335FE">
        <w:rPr>
          <w:rFonts w:hint="cs"/>
          <w:szCs w:val="24"/>
          <w:rtl/>
        </w:rPr>
        <w:t>اعتماد الوثيقة النهائية</w:t>
      </w:r>
      <w:r w:rsidR="00197D49">
        <w:rPr>
          <w:rFonts w:hint="cs"/>
          <w:szCs w:val="24"/>
          <w:rtl/>
        </w:rPr>
        <w:t>.</w:t>
      </w:r>
    </w:p>
    <w:p w14:paraId="668C8223" w14:textId="6B7C8969" w:rsidR="00370083" w:rsidRPr="0090464B" w:rsidRDefault="00370083" w:rsidP="0090464B">
      <w:pPr>
        <w:pStyle w:val="KPMGHeading2"/>
        <w:rPr>
          <w:b/>
          <w:bCs/>
          <w:sz w:val="28"/>
          <w:szCs w:val="28"/>
        </w:rPr>
      </w:pPr>
      <w:bookmarkStart w:id="14" w:name="_Toc6399832"/>
      <w:r w:rsidRPr="0090464B">
        <w:rPr>
          <w:rFonts w:hint="cs"/>
          <w:b/>
          <w:bCs/>
          <w:sz w:val="28"/>
          <w:szCs w:val="28"/>
          <w:rtl/>
        </w:rPr>
        <w:t>أهداف المشروع:</w:t>
      </w:r>
      <w:bookmarkEnd w:id="14"/>
    </w:p>
    <w:p w14:paraId="2E71ABC4" w14:textId="77777777" w:rsidR="008335FE" w:rsidRPr="008335FE" w:rsidRDefault="008335FE" w:rsidP="009A6B66">
      <w:pPr>
        <w:pStyle w:val="KPMGHeading3"/>
        <w:spacing w:before="120"/>
        <w:ind w:left="936" w:hanging="634"/>
        <w:outlineLvl w:val="9"/>
        <w:rPr>
          <w:szCs w:val="24"/>
        </w:rPr>
      </w:pPr>
      <w:r w:rsidRPr="008335FE">
        <w:rPr>
          <w:szCs w:val="24"/>
          <w:rtl/>
        </w:rPr>
        <w:t>تقديم خدمات إدخال بيانات الوثائق العقارية مبني على الإنتاجية بشكل رقمي وتخزينها في منظومة إلكترونية آمنة ومتكاملة (تحتسب المعلومات المدخلة بشكل صحيح فقط).</w:t>
      </w:r>
    </w:p>
    <w:p w14:paraId="59D74D8D" w14:textId="77777777" w:rsidR="008335FE" w:rsidRPr="008335FE" w:rsidRDefault="008335FE" w:rsidP="009A6B66">
      <w:pPr>
        <w:pStyle w:val="KPMGHeading3"/>
        <w:spacing w:before="120"/>
        <w:ind w:left="936" w:hanging="634"/>
        <w:outlineLvl w:val="9"/>
        <w:rPr>
          <w:szCs w:val="24"/>
        </w:rPr>
      </w:pPr>
      <w:r w:rsidRPr="008335FE">
        <w:rPr>
          <w:szCs w:val="24"/>
          <w:rtl/>
        </w:rPr>
        <w:t>إشراك أكبر عدد من الموارد البشرية المحلية والدولية القادرة على قراءة وتحليل النصوص العربية في الوثائق العقارية المكتوبة بخط اليد وذلك بما يتناسب مع حجم البيانات المراد رقمنتها.</w:t>
      </w:r>
    </w:p>
    <w:p w14:paraId="33C701C6" w14:textId="77777777" w:rsidR="008335FE" w:rsidRPr="008335FE" w:rsidRDefault="008335FE" w:rsidP="009A6B66">
      <w:pPr>
        <w:pStyle w:val="KPMGHeading3"/>
        <w:spacing w:before="120"/>
        <w:ind w:left="936" w:hanging="634"/>
        <w:outlineLvl w:val="9"/>
        <w:rPr>
          <w:szCs w:val="24"/>
        </w:rPr>
      </w:pPr>
      <w:r w:rsidRPr="008335FE">
        <w:rPr>
          <w:szCs w:val="24"/>
          <w:rtl/>
        </w:rPr>
        <w:t>إدارة خدمات المساندة والدعم الفني للمشتركين في منظومة تكشيف وإدخال البيانات.</w:t>
      </w:r>
    </w:p>
    <w:p w14:paraId="749BE3D1" w14:textId="77777777" w:rsidR="008335FE" w:rsidRPr="008335FE" w:rsidRDefault="008335FE" w:rsidP="009A6B66">
      <w:pPr>
        <w:pStyle w:val="KPMGHeading3"/>
        <w:spacing w:before="120"/>
        <w:ind w:left="936" w:hanging="634"/>
        <w:outlineLvl w:val="9"/>
        <w:rPr>
          <w:szCs w:val="24"/>
        </w:rPr>
      </w:pPr>
      <w:r w:rsidRPr="008335FE">
        <w:rPr>
          <w:szCs w:val="24"/>
          <w:rtl/>
        </w:rPr>
        <w:t>إدارة آلية إجراءات التعامل مع المشتركين في برنامج إدخال البيانات المبني على الإنتاجية.</w:t>
      </w:r>
    </w:p>
    <w:p w14:paraId="5880C17F" w14:textId="36742813" w:rsidR="00530AE7" w:rsidRPr="008335FE" w:rsidRDefault="008335FE" w:rsidP="009A6B66">
      <w:pPr>
        <w:pStyle w:val="KPMGHeading3"/>
        <w:spacing w:before="120"/>
        <w:ind w:left="936" w:hanging="634"/>
        <w:outlineLvl w:val="9"/>
        <w:rPr>
          <w:szCs w:val="24"/>
        </w:rPr>
      </w:pPr>
      <w:r w:rsidRPr="008335FE">
        <w:rPr>
          <w:szCs w:val="24"/>
          <w:rtl/>
        </w:rPr>
        <w:t>إصدار تقارير عن إنتاجية وأداء المشتركين في إدخال البيانات بشكل دوري ومستمر.</w:t>
      </w:r>
    </w:p>
    <w:p w14:paraId="2FD8552C" w14:textId="1BA4DB63" w:rsidR="0035533B" w:rsidRPr="0090464B" w:rsidRDefault="0035533B" w:rsidP="0090464B">
      <w:pPr>
        <w:pStyle w:val="KPMGHeading2"/>
        <w:rPr>
          <w:b/>
          <w:bCs/>
          <w:sz w:val="28"/>
          <w:szCs w:val="28"/>
        </w:rPr>
      </w:pPr>
      <w:bookmarkStart w:id="15" w:name="_Toc6399833"/>
      <w:r w:rsidRPr="0090464B">
        <w:rPr>
          <w:rFonts w:hint="cs"/>
          <w:b/>
          <w:bCs/>
          <w:sz w:val="28"/>
          <w:szCs w:val="28"/>
          <w:rtl/>
        </w:rPr>
        <w:t>المعايير المطلوبة</w:t>
      </w:r>
      <w:bookmarkEnd w:id="15"/>
    </w:p>
    <w:p w14:paraId="0D2A9552" w14:textId="01D2453C" w:rsidR="0035533B" w:rsidRPr="00197D49" w:rsidRDefault="0035533B" w:rsidP="0090464B">
      <w:pPr>
        <w:pStyle w:val="KPMGHeading3"/>
        <w:spacing w:before="120"/>
        <w:ind w:left="936" w:hanging="634"/>
        <w:outlineLvl w:val="9"/>
        <w:rPr>
          <w:szCs w:val="24"/>
        </w:rPr>
      </w:pPr>
      <w:r w:rsidRPr="00197D49">
        <w:rPr>
          <w:szCs w:val="24"/>
          <w:rtl/>
        </w:rPr>
        <w:t>الخبرات في مجال أعمال المشروع</w:t>
      </w:r>
      <w:r w:rsidR="00FB26EE" w:rsidRPr="00197D49">
        <w:rPr>
          <w:rFonts w:hint="cs"/>
          <w:szCs w:val="24"/>
          <w:rtl/>
        </w:rPr>
        <w:t xml:space="preserve"> </w:t>
      </w:r>
    </w:p>
    <w:p w14:paraId="1AAA97F7" w14:textId="3B4887D4" w:rsidR="00652587" w:rsidRPr="00197D49" w:rsidRDefault="00652587" w:rsidP="0090464B">
      <w:pPr>
        <w:pStyle w:val="KPMGHeading3"/>
        <w:spacing w:before="120"/>
        <w:ind w:left="936" w:hanging="634"/>
        <w:outlineLvl w:val="9"/>
        <w:rPr>
          <w:szCs w:val="24"/>
          <w:rtl/>
        </w:rPr>
      </w:pPr>
      <w:r w:rsidRPr="00197D49">
        <w:rPr>
          <w:rFonts w:hint="cs"/>
          <w:szCs w:val="24"/>
          <w:rtl/>
        </w:rPr>
        <w:t xml:space="preserve">عدد المشاريع المنجزة المشابهة لأعمال المشروع </w:t>
      </w:r>
    </w:p>
    <w:p w14:paraId="35AF1832" w14:textId="4852174E" w:rsidR="0035533B" w:rsidRPr="00197D49" w:rsidRDefault="0035533B" w:rsidP="0090464B">
      <w:pPr>
        <w:pStyle w:val="KPMGHeading3"/>
        <w:spacing w:before="120"/>
        <w:ind w:left="936" w:hanging="634"/>
        <w:outlineLvl w:val="9"/>
        <w:rPr>
          <w:szCs w:val="24"/>
          <w:rtl/>
        </w:rPr>
      </w:pPr>
      <w:r w:rsidRPr="00197D49">
        <w:rPr>
          <w:szCs w:val="24"/>
          <w:rtl/>
        </w:rPr>
        <w:t>الملاءة المالية للشركة</w:t>
      </w:r>
    </w:p>
    <w:p w14:paraId="194012DA" w14:textId="23C92272" w:rsidR="0035533B" w:rsidRPr="00197D49" w:rsidRDefault="0035533B" w:rsidP="0090464B">
      <w:pPr>
        <w:pStyle w:val="KPMGHeading3"/>
        <w:spacing w:before="120"/>
        <w:ind w:left="936" w:hanging="634"/>
        <w:outlineLvl w:val="9"/>
        <w:rPr>
          <w:szCs w:val="24"/>
          <w:rtl/>
        </w:rPr>
      </w:pPr>
      <w:r w:rsidRPr="00197D49">
        <w:rPr>
          <w:szCs w:val="24"/>
          <w:rtl/>
        </w:rPr>
        <w:t>تنوع الخبرات وقطاعات العمل</w:t>
      </w:r>
    </w:p>
    <w:p w14:paraId="4A20031F" w14:textId="56B06B3F" w:rsidR="0035533B" w:rsidRPr="00197D49" w:rsidRDefault="0035533B" w:rsidP="0090464B">
      <w:pPr>
        <w:pStyle w:val="KPMGHeading3"/>
        <w:spacing w:before="120"/>
        <w:ind w:left="936" w:hanging="634"/>
        <w:outlineLvl w:val="9"/>
        <w:rPr>
          <w:szCs w:val="24"/>
          <w:rtl/>
        </w:rPr>
      </w:pPr>
      <w:r w:rsidRPr="00197D49">
        <w:rPr>
          <w:szCs w:val="24"/>
          <w:rtl/>
        </w:rPr>
        <w:lastRenderedPageBreak/>
        <w:t>خبرات الفريق الفني والإداري في الشركة</w:t>
      </w:r>
    </w:p>
    <w:p w14:paraId="1B153B54" w14:textId="78BFBF25" w:rsidR="0035533B" w:rsidRPr="00197D49" w:rsidRDefault="0035533B" w:rsidP="0090464B">
      <w:pPr>
        <w:pStyle w:val="KPMGHeading3"/>
        <w:spacing w:before="120"/>
        <w:ind w:left="936" w:hanging="634"/>
        <w:outlineLvl w:val="9"/>
        <w:rPr>
          <w:szCs w:val="24"/>
          <w:rtl/>
        </w:rPr>
      </w:pPr>
      <w:r w:rsidRPr="00197D49">
        <w:rPr>
          <w:szCs w:val="24"/>
          <w:rtl/>
        </w:rPr>
        <w:t>عدد المشاريع التي كانت الشركة مقاولا متضامنًا فيها</w:t>
      </w:r>
    </w:p>
    <w:p w14:paraId="1891BE8A" w14:textId="437AD47E" w:rsidR="0035533B" w:rsidRPr="00197D49" w:rsidRDefault="0035533B" w:rsidP="0090464B">
      <w:pPr>
        <w:pStyle w:val="KPMGHeading3"/>
        <w:spacing w:before="120"/>
        <w:ind w:left="936" w:hanging="634"/>
        <w:outlineLvl w:val="9"/>
        <w:rPr>
          <w:szCs w:val="24"/>
          <w:rtl/>
        </w:rPr>
      </w:pPr>
      <w:r w:rsidRPr="00197D49">
        <w:rPr>
          <w:szCs w:val="24"/>
          <w:rtl/>
        </w:rPr>
        <w:t>عدد المشاريع التي كانت الشركة هي المقاول الرئيسي فيها</w:t>
      </w:r>
    </w:p>
    <w:p w14:paraId="2A477060" w14:textId="0F8CF7CB" w:rsidR="0035533B" w:rsidRPr="00197D49" w:rsidRDefault="0035533B" w:rsidP="0090464B">
      <w:pPr>
        <w:pStyle w:val="KPMGHeading3"/>
        <w:spacing w:before="120"/>
        <w:ind w:left="936" w:hanging="634"/>
        <w:outlineLvl w:val="9"/>
        <w:rPr>
          <w:szCs w:val="24"/>
          <w:rtl/>
        </w:rPr>
      </w:pPr>
      <w:r w:rsidRPr="00197D49">
        <w:rPr>
          <w:szCs w:val="24"/>
          <w:rtl/>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p>
    <w:p w14:paraId="5BE08D1D" w14:textId="420E2B20" w:rsidR="006E304D" w:rsidRPr="0090464B" w:rsidRDefault="006E304D" w:rsidP="0090464B">
      <w:pPr>
        <w:pStyle w:val="KPMGHeading2"/>
        <w:rPr>
          <w:b/>
          <w:bCs/>
          <w:sz w:val="28"/>
          <w:szCs w:val="28"/>
        </w:rPr>
      </w:pPr>
      <w:bookmarkStart w:id="17" w:name="_Toc6399834"/>
      <w:r w:rsidRPr="0090464B">
        <w:rPr>
          <w:b/>
          <w:bCs/>
          <w:sz w:val="28"/>
          <w:szCs w:val="28"/>
          <w:rtl/>
        </w:rPr>
        <w:t>المستندات المطلوبة</w:t>
      </w:r>
      <w:bookmarkEnd w:id="16"/>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السجل التجاري سارية المفعول </w:t>
      </w:r>
    </w:p>
    <w:p w14:paraId="34F5AA69" w14:textId="77777777" w:rsidR="00072730"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 xml:space="preserve">شهادة الزكاة والدخل سارية المفعول </w:t>
      </w:r>
    </w:p>
    <w:p w14:paraId="736DD2FB"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من المؤسسة العامة للتأمينات الاجتماعية سارية المفعول </w:t>
      </w:r>
    </w:p>
    <w:p w14:paraId="5743C9DD"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شهادة الاشتراك في الغرفة التجارية سارية المفعول </w:t>
      </w:r>
    </w:p>
    <w:p w14:paraId="5EA405AA"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رخصة الاستثمار إذا كان المتنافس مرخصاً وفقاً لنظام الاستثمار الأجنبي سارية المفعول</w:t>
      </w:r>
    </w:p>
    <w:p w14:paraId="557A378D" w14:textId="02352710" w:rsidR="00072730" w:rsidRPr="0090464B" w:rsidRDefault="0031281B" w:rsidP="0090464B">
      <w:pPr>
        <w:pStyle w:val="KPMGHeading4"/>
        <w:ind w:left="1728" w:hanging="806"/>
        <w:outlineLvl w:val="9"/>
        <w:rPr>
          <w:b w:val="0"/>
          <w:bCs w:val="0"/>
          <w:i/>
          <w:iCs w:val="0"/>
          <w:szCs w:val="24"/>
        </w:rPr>
      </w:pPr>
      <w:r w:rsidRPr="0090464B">
        <w:rPr>
          <w:rFonts w:hint="cs"/>
          <w:b w:val="0"/>
          <w:bCs w:val="0"/>
          <w:i/>
          <w:iCs w:val="0"/>
          <w:szCs w:val="24"/>
          <w:rtl/>
        </w:rPr>
        <w:t xml:space="preserve">شهادة </w:t>
      </w:r>
      <w:r w:rsidR="00072730" w:rsidRPr="0090464B">
        <w:rPr>
          <w:b w:val="0"/>
          <w:bCs w:val="0"/>
          <w:i/>
          <w:iCs w:val="0"/>
          <w:szCs w:val="24"/>
          <w:rtl/>
        </w:rPr>
        <w:t>تحقيق النسبة النظامية لتوطين الكوادر السعودية سارية المفعول (شهادة السعودة/ نطاقات)</w:t>
      </w:r>
    </w:p>
    <w:p w14:paraId="4CB21289" w14:textId="77777777" w:rsidR="00072730" w:rsidRPr="0090464B" w:rsidRDefault="00072730" w:rsidP="0090464B">
      <w:pPr>
        <w:pStyle w:val="KPMGHeading4"/>
        <w:ind w:left="1728" w:hanging="806"/>
        <w:outlineLvl w:val="9"/>
        <w:rPr>
          <w:b w:val="0"/>
          <w:bCs w:val="0"/>
          <w:i/>
          <w:iCs w:val="0"/>
          <w:szCs w:val="24"/>
        </w:rPr>
      </w:pPr>
      <w:r w:rsidRPr="0090464B">
        <w:rPr>
          <w:b w:val="0"/>
          <w:bCs w:val="0"/>
          <w:i/>
          <w:iCs w:val="0"/>
          <w:szCs w:val="24"/>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90464B" w:rsidRDefault="00072730" w:rsidP="0090464B">
      <w:pPr>
        <w:pStyle w:val="KPMGHeading4"/>
        <w:ind w:left="1728" w:hanging="806"/>
        <w:outlineLvl w:val="9"/>
        <w:rPr>
          <w:b w:val="0"/>
          <w:bCs w:val="0"/>
          <w:i/>
          <w:iCs w:val="0"/>
          <w:szCs w:val="24"/>
        </w:rPr>
      </w:pPr>
      <w:r w:rsidRPr="0090464B">
        <w:rPr>
          <w:b w:val="0"/>
          <w:bCs w:val="0"/>
          <w:i/>
          <w:iCs w:val="0"/>
          <w:szCs w:val="24"/>
          <w:rtl/>
        </w:rPr>
        <w:t xml:space="preserve">ذكر معلومات عن </w:t>
      </w:r>
      <w:r w:rsidR="0035533B" w:rsidRPr="0090464B">
        <w:rPr>
          <w:b w:val="0"/>
          <w:bCs w:val="0"/>
          <w:i/>
          <w:iCs w:val="0"/>
          <w:szCs w:val="24"/>
          <w:rtl/>
        </w:rPr>
        <w:t>المتنافس</w:t>
      </w:r>
      <w:r w:rsidRPr="0090464B">
        <w:rPr>
          <w:b w:val="0"/>
          <w:bCs w:val="0"/>
          <w:i/>
          <w:iCs w:val="0"/>
          <w:szCs w:val="24"/>
          <w:rtl/>
        </w:rPr>
        <w:t xml:space="preserve"> حسب النموذج المرفق</w:t>
      </w:r>
      <w:r w:rsidR="005E6A47" w:rsidRPr="0090464B">
        <w:rPr>
          <w:rFonts w:hint="cs"/>
          <w:b w:val="0"/>
          <w:bCs w:val="0"/>
          <w:i/>
          <w:iCs w:val="0"/>
          <w:szCs w:val="24"/>
          <w:rtl/>
        </w:rPr>
        <w:t xml:space="preserve"> "نموذج معلومات عن </w:t>
      </w:r>
      <w:r w:rsidR="0035533B" w:rsidRPr="0090464B">
        <w:rPr>
          <w:rFonts w:hint="cs"/>
          <w:b w:val="0"/>
          <w:bCs w:val="0"/>
          <w:i/>
          <w:iCs w:val="0"/>
          <w:szCs w:val="24"/>
          <w:rtl/>
        </w:rPr>
        <w:t>المتنافس</w:t>
      </w:r>
      <w:r w:rsidR="005E6A47" w:rsidRPr="0090464B">
        <w:rPr>
          <w:rFonts w:hint="cs"/>
          <w:b w:val="0"/>
          <w:bCs w:val="0"/>
          <w:i/>
          <w:iCs w:val="0"/>
          <w:szCs w:val="24"/>
          <w:rtl/>
        </w:rPr>
        <w:t>" في الملحق الرابع.</w:t>
      </w:r>
    </w:p>
    <w:p w14:paraId="1D0FCEEC" w14:textId="77777777" w:rsidR="005E6A47" w:rsidRPr="0090464B" w:rsidRDefault="00072730" w:rsidP="0090464B">
      <w:pPr>
        <w:pStyle w:val="KPMGHeading4"/>
        <w:ind w:left="1728" w:hanging="806"/>
        <w:outlineLvl w:val="9"/>
        <w:rPr>
          <w:b w:val="0"/>
          <w:bCs w:val="0"/>
          <w:i/>
          <w:iCs w:val="0"/>
          <w:szCs w:val="24"/>
          <w:rtl/>
        </w:rPr>
      </w:pPr>
      <w:r w:rsidRPr="0090464B">
        <w:rPr>
          <w:b w:val="0"/>
          <w:bCs w:val="0"/>
          <w:i/>
          <w:iCs w:val="0"/>
          <w:szCs w:val="24"/>
          <w:rtl/>
        </w:rPr>
        <w:t>معلومات عن الشركة</w:t>
      </w:r>
      <w:r w:rsidRPr="0090464B">
        <w:rPr>
          <w:b w:val="0"/>
          <w:bCs w:val="0"/>
          <w:i/>
          <w:iCs w:val="0"/>
          <w:szCs w:val="24"/>
        </w:rPr>
        <w:t xml:space="preserve"> </w:t>
      </w:r>
      <w:r w:rsidRPr="0090464B">
        <w:rPr>
          <w:b w:val="0"/>
          <w:bCs w:val="0"/>
          <w:i/>
          <w:iCs w:val="0"/>
          <w:szCs w:val="24"/>
          <w:rtl/>
        </w:rPr>
        <w:t xml:space="preserve">على أن تحتوي على: </w:t>
      </w:r>
    </w:p>
    <w:p w14:paraId="557BD243" w14:textId="133E1E6F" w:rsidR="00072730" w:rsidRPr="0090464B" w:rsidRDefault="00072730" w:rsidP="0090464B">
      <w:pPr>
        <w:pStyle w:val="af4"/>
        <w:numPr>
          <w:ilvl w:val="0"/>
          <w:numId w:val="72"/>
        </w:numPr>
        <w:bidi/>
        <w:ind w:left="2007" w:hanging="270"/>
        <w:rPr>
          <w:rFonts w:cs="Sakkal Majalla"/>
          <w:b/>
        </w:rPr>
      </w:pPr>
      <w:r w:rsidRPr="0090464B">
        <w:rPr>
          <w:rFonts w:cs="Sakkal Majalla"/>
          <w:b/>
          <w:rtl/>
        </w:rPr>
        <w:t>الهيكل التنظيمي</w:t>
      </w:r>
      <w:r w:rsidR="000E275C" w:rsidRPr="0090464B">
        <w:rPr>
          <w:rFonts w:cs="Sakkal Majalla"/>
          <w:b/>
          <w:rtl/>
        </w:rPr>
        <w:t>.</w:t>
      </w:r>
    </w:p>
    <w:p w14:paraId="0A3E4AA8" w14:textId="6A93A205" w:rsidR="00072730" w:rsidRPr="0090464B" w:rsidRDefault="00072730" w:rsidP="0090464B">
      <w:pPr>
        <w:pStyle w:val="af4"/>
        <w:numPr>
          <w:ilvl w:val="0"/>
          <w:numId w:val="72"/>
        </w:numPr>
        <w:bidi/>
        <w:ind w:left="2007" w:hanging="270"/>
        <w:rPr>
          <w:rFonts w:cs="Sakkal Majalla"/>
          <w:b/>
        </w:rPr>
      </w:pPr>
      <w:r w:rsidRPr="0090464B">
        <w:rPr>
          <w:rFonts w:cs="Sakkal Majalla"/>
          <w:b/>
          <w:rtl/>
        </w:rPr>
        <w:t>عدد الموظفين</w:t>
      </w:r>
      <w:r w:rsidR="000E275C" w:rsidRPr="0090464B">
        <w:rPr>
          <w:rFonts w:cs="Sakkal Majalla"/>
          <w:b/>
          <w:rtl/>
        </w:rPr>
        <w:t>.</w:t>
      </w:r>
      <w:r w:rsidRPr="0090464B">
        <w:rPr>
          <w:rFonts w:cs="Sakkal Majalla"/>
          <w:b/>
          <w:rtl/>
        </w:rPr>
        <w:t xml:space="preserve"> </w:t>
      </w:r>
    </w:p>
    <w:p w14:paraId="12C2BB3E" w14:textId="2C9B8F53"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عدد فروع ومكاتب </w:t>
      </w:r>
      <w:r w:rsidR="0035533B" w:rsidRPr="0090464B">
        <w:rPr>
          <w:rFonts w:cs="Sakkal Majalla"/>
          <w:b/>
          <w:rtl/>
        </w:rPr>
        <w:t>المتنافس</w:t>
      </w:r>
      <w:r w:rsidR="000E275C" w:rsidRPr="0090464B">
        <w:rPr>
          <w:rFonts w:cs="Sakkal Majalla"/>
          <w:b/>
          <w:rtl/>
        </w:rPr>
        <w:t>.</w:t>
      </w:r>
    </w:p>
    <w:p w14:paraId="5395F371" w14:textId="15B1E4E7" w:rsidR="00072730" w:rsidRPr="0090464B" w:rsidRDefault="00072730" w:rsidP="0090464B">
      <w:pPr>
        <w:pStyle w:val="af4"/>
        <w:numPr>
          <w:ilvl w:val="0"/>
          <w:numId w:val="72"/>
        </w:numPr>
        <w:bidi/>
        <w:ind w:left="2007" w:hanging="270"/>
        <w:rPr>
          <w:rFonts w:cs="Sakkal Majalla"/>
          <w:b/>
        </w:rPr>
      </w:pPr>
      <w:r w:rsidRPr="0090464B">
        <w:rPr>
          <w:rFonts w:cs="Sakkal Majalla"/>
          <w:b/>
          <w:rtl/>
        </w:rPr>
        <w:t xml:space="preserve">الموردين المعتمدين، </w:t>
      </w:r>
      <w:r w:rsidR="006E304D" w:rsidRPr="0090464B">
        <w:rPr>
          <w:rFonts w:cs="Sakkal Majalla"/>
          <w:b/>
          <w:rtl/>
        </w:rPr>
        <w:t>الخ.</w:t>
      </w:r>
    </w:p>
    <w:p w14:paraId="3AA91F8D" w14:textId="4966AA5E" w:rsidR="00072730" w:rsidRPr="0090464B" w:rsidRDefault="00072730" w:rsidP="0090464B">
      <w:pPr>
        <w:pStyle w:val="KPMGHeading3"/>
        <w:spacing w:before="120"/>
        <w:ind w:left="936" w:hanging="634"/>
        <w:outlineLvl w:val="9"/>
        <w:rPr>
          <w:szCs w:val="24"/>
        </w:rPr>
      </w:pPr>
      <w:r w:rsidRPr="0090464B">
        <w:rPr>
          <w:szCs w:val="24"/>
          <w:rtl/>
        </w:rPr>
        <w:t xml:space="preserve">ذكر مالا يقل عن ثلاث مشاريع مشابهه لنوع العقد المذكور خلال الخمس سنوات السابقة حسب النموذج المرفق </w:t>
      </w:r>
      <w:r w:rsidR="005E6A47" w:rsidRPr="0090464B">
        <w:rPr>
          <w:rFonts w:hint="cs"/>
          <w:szCs w:val="24"/>
          <w:rtl/>
        </w:rPr>
        <w:t>"نموذج الخبرات للمشاريع السابقة" في الملحق الرابع.</w:t>
      </w:r>
    </w:p>
    <w:p w14:paraId="052C347A" w14:textId="45ADD856" w:rsidR="00072730" w:rsidRPr="0090464B" w:rsidRDefault="00072730" w:rsidP="0090464B">
      <w:pPr>
        <w:pStyle w:val="KPMGHeading3"/>
        <w:spacing w:before="120"/>
        <w:ind w:left="936" w:hanging="634"/>
        <w:outlineLvl w:val="9"/>
        <w:rPr>
          <w:szCs w:val="24"/>
        </w:rPr>
      </w:pPr>
      <w:r w:rsidRPr="0090464B">
        <w:rPr>
          <w:szCs w:val="24"/>
          <w:rtl/>
        </w:rPr>
        <w:t xml:space="preserve">ذكر المشاريع الحالية والتي سيتم تنفيذها في نفس فترة عمل المشروع </w:t>
      </w:r>
      <w:r w:rsidR="005E6A47" w:rsidRPr="0090464B">
        <w:rPr>
          <w:szCs w:val="24"/>
          <w:rtl/>
        </w:rPr>
        <w:t xml:space="preserve">حسب النموذج المرفق "نموذج الخبرات للمشاريع </w:t>
      </w:r>
      <w:r w:rsidR="00880795" w:rsidRPr="0090464B">
        <w:rPr>
          <w:rFonts w:hint="cs"/>
          <w:szCs w:val="24"/>
          <w:rtl/>
        </w:rPr>
        <w:t>الحالية</w:t>
      </w:r>
      <w:r w:rsidR="005E6A47" w:rsidRPr="0090464B">
        <w:rPr>
          <w:szCs w:val="24"/>
          <w:rtl/>
        </w:rPr>
        <w:t>" في الملحق الرابع.</w:t>
      </w:r>
    </w:p>
    <w:p w14:paraId="0BE5CE0B" w14:textId="1E14DBBA" w:rsidR="00072730" w:rsidRPr="0090464B" w:rsidRDefault="00072730" w:rsidP="0090464B">
      <w:pPr>
        <w:pStyle w:val="KPMGHeading3"/>
        <w:spacing w:before="120"/>
        <w:ind w:left="936" w:hanging="634"/>
        <w:outlineLvl w:val="9"/>
        <w:rPr>
          <w:szCs w:val="24"/>
        </w:rPr>
      </w:pPr>
      <w:r w:rsidRPr="0090464B">
        <w:rPr>
          <w:szCs w:val="24"/>
          <w:rtl/>
        </w:rPr>
        <w:t xml:space="preserve">ذكر خبرات الجهاز الفني والإداري التابع للمقاول المرفق </w:t>
      </w:r>
      <w:r w:rsidR="00880795" w:rsidRPr="0090464B">
        <w:rPr>
          <w:szCs w:val="24"/>
          <w:rtl/>
        </w:rPr>
        <w:t xml:space="preserve">حسب النموذج المرفق </w:t>
      </w:r>
      <w:r w:rsidR="00880795" w:rsidRPr="0090464B">
        <w:rPr>
          <w:rFonts w:hint="cs"/>
          <w:szCs w:val="24"/>
          <w:rtl/>
        </w:rPr>
        <w:t>"نموذج الخبرات للكادر اللإداري" في الملحق الرابع.</w:t>
      </w:r>
    </w:p>
    <w:p w14:paraId="0A1E256F" w14:textId="5647579D" w:rsidR="00072730" w:rsidRPr="0090464B" w:rsidRDefault="00072730" w:rsidP="0090464B">
      <w:pPr>
        <w:pStyle w:val="KPMGHeading3"/>
        <w:spacing w:before="120"/>
        <w:ind w:left="936" w:hanging="634"/>
        <w:outlineLvl w:val="9"/>
        <w:rPr>
          <w:szCs w:val="24"/>
        </w:rPr>
      </w:pPr>
      <w:r w:rsidRPr="0090464B">
        <w:rPr>
          <w:szCs w:val="24"/>
          <w:rtl/>
        </w:rPr>
        <w:t xml:space="preserve">ذكر التزامات </w:t>
      </w:r>
      <w:r w:rsidR="0035533B" w:rsidRPr="0090464B">
        <w:rPr>
          <w:szCs w:val="24"/>
          <w:rtl/>
        </w:rPr>
        <w:t>المتنافس</w:t>
      </w:r>
      <w:r w:rsidRPr="0090464B">
        <w:rPr>
          <w:szCs w:val="24"/>
          <w:rtl/>
        </w:rPr>
        <w:t xml:space="preserve"> المالية خلال مدة تنفيذ العقد</w:t>
      </w:r>
      <w:r w:rsidR="000E275C" w:rsidRPr="0090464B">
        <w:rPr>
          <w:rFonts w:hint="cs"/>
          <w:szCs w:val="24"/>
          <w:rtl/>
        </w:rPr>
        <w:t>.</w:t>
      </w:r>
    </w:p>
    <w:p w14:paraId="418ED7F5" w14:textId="30876AAD" w:rsidR="00072730" w:rsidRPr="0090464B" w:rsidRDefault="00072730" w:rsidP="0090464B">
      <w:pPr>
        <w:pStyle w:val="KPMGHeading3"/>
        <w:spacing w:before="120"/>
        <w:ind w:left="936" w:hanging="634"/>
        <w:outlineLvl w:val="9"/>
        <w:rPr>
          <w:szCs w:val="24"/>
        </w:rPr>
      </w:pPr>
      <w:r w:rsidRPr="0090464B">
        <w:rPr>
          <w:szCs w:val="24"/>
          <w:rtl/>
        </w:rPr>
        <w:t>ذكر مصادر تمويل</w:t>
      </w:r>
      <w:r w:rsidR="000E275C" w:rsidRPr="0090464B">
        <w:rPr>
          <w:rFonts w:hint="cs"/>
          <w:szCs w:val="24"/>
          <w:rtl/>
        </w:rPr>
        <w:t xml:space="preserve"> </w:t>
      </w:r>
      <w:r w:rsidR="0035533B" w:rsidRPr="0090464B">
        <w:rPr>
          <w:rFonts w:hint="cs"/>
          <w:szCs w:val="24"/>
          <w:rtl/>
        </w:rPr>
        <w:t>المتنافس</w:t>
      </w:r>
      <w:r w:rsidR="000E275C" w:rsidRPr="0090464B">
        <w:rPr>
          <w:rFonts w:hint="cs"/>
          <w:szCs w:val="24"/>
          <w:rtl/>
        </w:rPr>
        <w:t>.</w:t>
      </w:r>
    </w:p>
    <w:p w14:paraId="1A3A1044" w14:textId="3B552B67" w:rsidR="000E275C" w:rsidRPr="0090464B" w:rsidRDefault="00072730" w:rsidP="0090464B">
      <w:pPr>
        <w:pStyle w:val="KPMGHeading3"/>
        <w:spacing w:before="120"/>
        <w:ind w:left="936" w:hanging="634"/>
        <w:outlineLvl w:val="9"/>
        <w:rPr>
          <w:sz w:val="28"/>
          <w:szCs w:val="28"/>
          <w:rtl/>
        </w:rPr>
      </w:pPr>
      <w:r w:rsidRPr="0090464B">
        <w:rPr>
          <w:szCs w:val="24"/>
          <w:rtl/>
        </w:rPr>
        <w:t xml:space="preserve">إرفاق </w:t>
      </w:r>
      <w:r w:rsidR="00DD4E43" w:rsidRPr="0090464B">
        <w:rPr>
          <w:rFonts w:hint="cs"/>
          <w:szCs w:val="24"/>
          <w:rtl/>
        </w:rPr>
        <w:t>ما لا</w:t>
      </w:r>
      <w:r w:rsidR="00DD4E43" w:rsidRPr="0090464B">
        <w:rPr>
          <w:szCs w:val="24"/>
          <w:rtl/>
        </w:rPr>
        <w:t xml:space="preserve"> </w:t>
      </w:r>
      <w:r w:rsidRPr="0090464B">
        <w:rPr>
          <w:szCs w:val="24"/>
          <w:rtl/>
        </w:rPr>
        <w:t>يقل عن ثلاث شهادات حسن أداء</w:t>
      </w:r>
      <w:r w:rsidR="000E275C">
        <w:rPr>
          <w:rFonts w:hint="cs"/>
          <w:sz w:val="28"/>
          <w:szCs w:val="28"/>
          <w:rtl/>
        </w:rPr>
        <w:t>.</w:t>
      </w:r>
    </w:p>
    <w:p w14:paraId="6457FEA7" w14:textId="6B6B9B84" w:rsidR="000E275C" w:rsidRPr="0090464B" w:rsidRDefault="000E275C" w:rsidP="0090464B">
      <w:pPr>
        <w:pStyle w:val="KPMGHeading2"/>
        <w:pageBreakBefore/>
        <w:rPr>
          <w:b/>
          <w:bCs/>
          <w:sz w:val="28"/>
          <w:szCs w:val="28"/>
          <w:rtl/>
        </w:rPr>
      </w:pPr>
      <w:bookmarkStart w:id="18" w:name="_Toc6399835"/>
      <w:r w:rsidRPr="0090464B">
        <w:rPr>
          <w:b/>
          <w:bCs/>
          <w:sz w:val="28"/>
          <w:szCs w:val="28"/>
          <w:rtl/>
        </w:rPr>
        <w:lastRenderedPageBreak/>
        <w:t>تعليمات</w:t>
      </w:r>
      <w:r w:rsidRPr="0090464B">
        <w:rPr>
          <w:rFonts w:hint="cs"/>
          <w:b/>
          <w:bCs/>
          <w:sz w:val="28"/>
          <w:szCs w:val="28"/>
          <w:rtl/>
        </w:rPr>
        <w:t xml:space="preserve"> </w:t>
      </w:r>
      <w:r w:rsidRPr="0090464B">
        <w:rPr>
          <w:b/>
          <w:bCs/>
          <w:sz w:val="28"/>
          <w:szCs w:val="28"/>
          <w:rtl/>
        </w:rPr>
        <w:t>التسليم</w:t>
      </w:r>
      <w:bookmarkEnd w:id="18"/>
    </w:p>
    <w:p w14:paraId="1ED14874" w14:textId="626F0288" w:rsidR="000E275C" w:rsidRPr="0090464B" w:rsidRDefault="000E275C" w:rsidP="0090464B">
      <w:pPr>
        <w:bidi/>
        <w:spacing w:before="120"/>
        <w:ind w:left="27"/>
        <w:rPr>
          <w:rFonts w:ascii="Sakkal Majalla" w:hAnsi="Sakkal Majalla"/>
          <w:b/>
          <w:bCs w:val="0"/>
          <w:sz w:val="24"/>
          <w:szCs w:val="24"/>
          <w:rtl/>
          <w:lang w:bidi="ar-JO"/>
        </w:rPr>
      </w:pPr>
      <w:r w:rsidRPr="0090464B">
        <w:rPr>
          <w:rFonts w:ascii="Sakkal Majalla" w:hAnsi="Sakkal Majalla"/>
          <w:b/>
          <w:bCs w:val="0"/>
          <w:sz w:val="24"/>
          <w:szCs w:val="24"/>
          <w:rtl/>
          <w:lang w:bidi="ar-JO"/>
        </w:rPr>
        <w:t>الرجاء قراءة التعليمات</w:t>
      </w:r>
      <w:r w:rsidRPr="0090464B">
        <w:rPr>
          <w:rFonts w:ascii="Sakkal Majalla" w:hAnsi="Sakkal Majalla" w:hint="cs"/>
          <w:b/>
          <w:bCs w:val="0"/>
          <w:sz w:val="24"/>
          <w:szCs w:val="24"/>
          <w:rtl/>
        </w:rPr>
        <w:t xml:space="preserve"> التالية</w:t>
      </w:r>
      <w:r w:rsidRPr="0090464B">
        <w:rPr>
          <w:rFonts w:ascii="Sakkal Majalla" w:hAnsi="Sakkal Majalla"/>
          <w:b/>
          <w:bCs w:val="0"/>
          <w:sz w:val="24"/>
          <w:szCs w:val="24"/>
          <w:rtl/>
          <w:lang w:bidi="ar-JO"/>
        </w:rPr>
        <w:t xml:space="preserve"> </w:t>
      </w:r>
      <w:r w:rsidRPr="0090464B">
        <w:rPr>
          <w:rFonts w:ascii="Sakkal Majalla" w:hAnsi="Sakkal Majalla" w:hint="cs"/>
          <w:b/>
          <w:bCs w:val="0"/>
          <w:sz w:val="24"/>
          <w:szCs w:val="24"/>
          <w:rtl/>
          <w:lang w:bidi="ar-JO"/>
        </w:rPr>
        <w:t xml:space="preserve">أدناه، إن عدم الالتزام بأي من البنود التالية </w:t>
      </w:r>
      <w:r w:rsidRPr="0090464B">
        <w:rPr>
          <w:rFonts w:ascii="Sakkal Majalla" w:hAnsi="Sakkal Majalla"/>
          <w:b/>
          <w:bCs w:val="0"/>
          <w:sz w:val="24"/>
          <w:szCs w:val="24"/>
          <w:rtl/>
          <w:lang w:bidi="ar-JO"/>
        </w:rPr>
        <w:t>يعد سبباً كافي</w:t>
      </w:r>
      <w:r w:rsidRPr="0090464B">
        <w:rPr>
          <w:rFonts w:ascii="Sakkal Majalla" w:hAnsi="Sakkal Majalla" w:hint="cs"/>
          <w:b/>
          <w:bCs w:val="0"/>
          <w:sz w:val="24"/>
          <w:szCs w:val="24"/>
          <w:rtl/>
          <w:lang w:bidi="ar-JO"/>
        </w:rPr>
        <w:t>اً</w:t>
      </w:r>
      <w:r w:rsidRPr="0090464B">
        <w:rPr>
          <w:rFonts w:ascii="Sakkal Majalla" w:hAnsi="Sakkal Majalla"/>
          <w:b/>
          <w:bCs w:val="0"/>
          <w:sz w:val="24"/>
          <w:szCs w:val="24"/>
          <w:rtl/>
          <w:lang w:bidi="ar-JO"/>
        </w:rPr>
        <w:t xml:space="preserve"> ل</w:t>
      </w:r>
      <w:r w:rsidRPr="0090464B">
        <w:rPr>
          <w:rFonts w:ascii="Sakkal Majalla" w:hAnsi="Sakkal Majalla" w:hint="cs"/>
          <w:b/>
          <w:bCs w:val="0"/>
          <w:sz w:val="24"/>
          <w:szCs w:val="24"/>
          <w:rtl/>
          <w:lang w:bidi="ar-JO"/>
        </w:rPr>
        <w:t xml:space="preserve">استبعاد </w:t>
      </w:r>
      <w:r w:rsidR="0035533B" w:rsidRPr="0090464B">
        <w:rPr>
          <w:rFonts w:ascii="Sakkal Majalla" w:hAnsi="Sakkal Majalla" w:hint="cs"/>
          <w:b/>
          <w:bCs w:val="0"/>
          <w:sz w:val="24"/>
          <w:szCs w:val="24"/>
          <w:rtl/>
          <w:lang w:bidi="ar-JO"/>
        </w:rPr>
        <w:t>المتنافس</w:t>
      </w:r>
      <w:r w:rsidRPr="0090464B">
        <w:rPr>
          <w:rFonts w:ascii="Sakkal Majalla" w:hAnsi="Sakkal Majalla" w:hint="cs"/>
          <w:b/>
          <w:bCs w:val="0"/>
          <w:sz w:val="24"/>
          <w:szCs w:val="24"/>
          <w:rtl/>
          <w:lang w:bidi="ar-JO"/>
        </w:rPr>
        <w:t xml:space="preserve"> عن الدعوة</w:t>
      </w:r>
      <w:r w:rsidRPr="0090464B">
        <w:rPr>
          <w:rFonts w:ascii="Sakkal Majalla" w:hAnsi="Sakkal Majalla"/>
          <w:b/>
          <w:bCs w:val="0"/>
          <w:sz w:val="24"/>
          <w:szCs w:val="24"/>
          <w:rtl/>
          <w:lang w:bidi="ar-JO"/>
        </w:rPr>
        <w:t>:</w:t>
      </w:r>
    </w:p>
    <w:p w14:paraId="5DD54BC7" w14:textId="22DA890D"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المتطلبات في </w:t>
      </w:r>
      <w:r w:rsidRPr="0090464B">
        <w:rPr>
          <w:rFonts w:hint="cs"/>
          <w:szCs w:val="24"/>
          <w:rtl/>
        </w:rPr>
        <w:t>الموعد المحدد في دعوة التأهيل.</w:t>
      </w:r>
    </w:p>
    <w:p w14:paraId="5AC8EFA0" w14:textId="07947767" w:rsidR="000E275C" w:rsidRPr="0090464B" w:rsidRDefault="000E275C" w:rsidP="0090464B">
      <w:pPr>
        <w:pStyle w:val="KPMGHeading3"/>
        <w:spacing w:before="120"/>
        <w:ind w:left="936" w:hanging="634"/>
        <w:jc w:val="both"/>
        <w:outlineLvl w:val="9"/>
        <w:rPr>
          <w:szCs w:val="24"/>
        </w:rPr>
      </w:pPr>
      <w:r w:rsidRPr="0090464B">
        <w:rPr>
          <w:szCs w:val="24"/>
          <w:rtl/>
        </w:rPr>
        <w:t>في حال التأخر عن موعد التسليم لن يتم النظر في المرفقات</w:t>
      </w:r>
      <w:r w:rsidRPr="0090464B">
        <w:rPr>
          <w:rFonts w:hint="cs"/>
          <w:szCs w:val="24"/>
          <w:rtl/>
        </w:rPr>
        <w:t xml:space="preserve"> وسيتم استبعاد</w:t>
      </w:r>
      <w:r w:rsidRPr="0090464B">
        <w:rPr>
          <w:szCs w:val="24"/>
          <w:rtl/>
        </w:rPr>
        <w:t xml:space="preserve"> </w:t>
      </w:r>
      <w:r w:rsidR="0035533B" w:rsidRPr="0090464B">
        <w:rPr>
          <w:szCs w:val="24"/>
          <w:rtl/>
        </w:rPr>
        <w:t>المتنافس</w:t>
      </w:r>
      <w:r w:rsidRPr="0090464B">
        <w:rPr>
          <w:szCs w:val="24"/>
          <w:rtl/>
        </w:rPr>
        <w:t xml:space="preserve"> </w:t>
      </w:r>
      <w:r w:rsidRPr="0090464B">
        <w:rPr>
          <w:rFonts w:hint="cs"/>
          <w:szCs w:val="24"/>
          <w:rtl/>
        </w:rPr>
        <w:t xml:space="preserve">ويعد </w:t>
      </w:r>
      <w:r w:rsidRPr="0090464B">
        <w:rPr>
          <w:szCs w:val="24"/>
          <w:rtl/>
        </w:rPr>
        <w:t>غير مؤهل.</w:t>
      </w:r>
    </w:p>
    <w:p w14:paraId="699DC143" w14:textId="78CED82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تسليم جميع المستندات المطلوبة إلى العنوان </w:t>
      </w:r>
      <w:r w:rsidRPr="0090464B">
        <w:rPr>
          <w:rFonts w:hint="cs"/>
          <w:szCs w:val="24"/>
          <w:rtl/>
        </w:rPr>
        <w:t>المذكور في دعوة التأهيل.</w:t>
      </w:r>
    </w:p>
    <w:p w14:paraId="640C1602" w14:textId="6A8035F5"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تعب</w:t>
      </w:r>
      <w:r w:rsidRPr="0090464B">
        <w:rPr>
          <w:rFonts w:hint="cs"/>
          <w:szCs w:val="24"/>
          <w:rtl/>
        </w:rPr>
        <w:t>ئ</w:t>
      </w:r>
      <w:r w:rsidRPr="0090464B">
        <w:rPr>
          <w:szCs w:val="24"/>
          <w:rtl/>
        </w:rPr>
        <w:t xml:space="preserve">ة جميع المرفقات بشكل </w:t>
      </w:r>
      <w:r w:rsidRPr="0090464B">
        <w:rPr>
          <w:rFonts w:hint="cs"/>
          <w:szCs w:val="24"/>
          <w:rtl/>
        </w:rPr>
        <w:t>إ</w:t>
      </w:r>
      <w:r w:rsidRPr="0090464B">
        <w:rPr>
          <w:szCs w:val="24"/>
          <w:rtl/>
        </w:rPr>
        <w:t>لكتروني وباللغة العربية</w:t>
      </w:r>
      <w:r w:rsidRPr="0090464B">
        <w:rPr>
          <w:rFonts w:hint="cs"/>
          <w:szCs w:val="24"/>
          <w:rtl/>
        </w:rPr>
        <w:t>.</w:t>
      </w:r>
    </w:p>
    <w:p w14:paraId="3EB52F6E" w14:textId="7BBB0F3B" w:rsidR="000E275C" w:rsidRPr="0090464B" w:rsidRDefault="000E275C" w:rsidP="0090464B">
      <w:pPr>
        <w:pStyle w:val="KPMGHeading3"/>
        <w:spacing w:before="120"/>
        <w:ind w:left="936" w:hanging="634"/>
        <w:jc w:val="both"/>
        <w:outlineLvl w:val="9"/>
        <w:rPr>
          <w:szCs w:val="24"/>
        </w:rPr>
      </w:pPr>
      <w:r w:rsidRPr="0090464B">
        <w:rPr>
          <w:rFonts w:hint="cs"/>
          <w:szCs w:val="24"/>
          <w:rtl/>
        </w:rPr>
        <w:t xml:space="preserve">يجب على </w:t>
      </w:r>
      <w:r w:rsidR="0035533B" w:rsidRPr="0090464B">
        <w:rPr>
          <w:rFonts w:hint="cs"/>
          <w:szCs w:val="24"/>
          <w:rtl/>
        </w:rPr>
        <w:t>المتنافس</w:t>
      </w:r>
      <w:r w:rsidRPr="0090464B">
        <w:rPr>
          <w:rFonts w:hint="cs"/>
          <w:szCs w:val="24"/>
          <w:rtl/>
        </w:rPr>
        <w:t xml:space="preserve"> </w:t>
      </w:r>
      <w:r w:rsidRPr="0090464B">
        <w:rPr>
          <w:szCs w:val="24"/>
          <w:rtl/>
        </w:rPr>
        <w:t xml:space="preserve">إرفاق صور المستندات الثبوتية مختومة بختم </w:t>
      </w:r>
      <w:r w:rsidR="0035533B" w:rsidRPr="0090464B">
        <w:rPr>
          <w:szCs w:val="24"/>
          <w:rtl/>
        </w:rPr>
        <w:t>المتنافس</w:t>
      </w:r>
      <w:r w:rsidRPr="0090464B">
        <w:rPr>
          <w:szCs w:val="24"/>
          <w:rtl/>
        </w:rPr>
        <w:t xml:space="preserve"> لإثبات دقة المعلومات</w:t>
      </w:r>
      <w:r w:rsidRPr="0090464B">
        <w:rPr>
          <w:rFonts w:hint="cs"/>
          <w:szCs w:val="24"/>
          <w:rtl/>
        </w:rPr>
        <w:t>.</w:t>
      </w:r>
    </w:p>
    <w:p w14:paraId="47E96D98" w14:textId="209CC4CA" w:rsidR="000E275C" w:rsidRPr="0090464B" w:rsidRDefault="000E275C" w:rsidP="0090464B">
      <w:pPr>
        <w:pStyle w:val="KPMGHeading3"/>
        <w:spacing w:before="120"/>
        <w:ind w:left="936" w:hanging="634"/>
        <w:jc w:val="both"/>
        <w:outlineLvl w:val="9"/>
        <w:rPr>
          <w:szCs w:val="24"/>
        </w:rPr>
      </w:pPr>
      <w:r w:rsidRPr="0090464B">
        <w:rPr>
          <w:szCs w:val="24"/>
          <w:rtl/>
        </w:rPr>
        <w:t>يعتبر القصور في تقديم البيانات المطلوبة</w:t>
      </w:r>
      <w:r w:rsidRPr="0090464B">
        <w:rPr>
          <w:rFonts w:hint="cs"/>
          <w:szCs w:val="24"/>
          <w:rtl/>
        </w:rPr>
        <w:t xml:space="preserve"> بشكل كامل وصحيح</w:t>
      </w:r>
      <w:r w:rsidRPr="0090464B">
        <w:rPr>
          <w:szCs w:val="24"/>
          <w:rtl/>
        </w:rPr>
        <w:t xml:space="preserve"> أو</w:t>
      </w:r>
      <w:r w:rsidRPr="0090464B">
        <w:rPr>
          <w:rFonts w:hint="cs"/>
          <w:szCs w:val="24"/>
          <w:rtl/>
        </w:rPr>
        <w:t xml:space="preserve"> </w:t>
      </w:r>
      <w:r w:rsidRPr="0090464B">
        <w:rPr>
          <w:szCs w:val="24"/>
          <w:rtl/>
        </w:rPr>
        <w:t>عدم إرفاق المستندات الثبوتية سببا</w:t>
      </w:r>
      <w:r w:rsidRPr="0090464B">
        <w:rPr>
          <w:rFonts w:hint="cs"/>
          <w:szCs w:val="24"/>
          <w:rtl/>
        </w:rPr>
        <w:t>ً</w:t>
      </w:r>
      <w:r w:rsidRPr="0090464B">
        <w:rPr>
          <w:szCs w:val="24"/>
          <w:rtl/>
        </w:rPr>
        <w:t xml:space="preserve"> في </w:t>
      </w:r>
      <w:r w:rsidRPr="0090464B">
        <w:rPr>
          <w:rFonts w:hint="cs"/>
          <w:szCs w:val="24"/>
          <w:rtl/>
        </w:rPr>
        <w:t xml:space="preserve">اسبعاد </w:t>
      </w:r>
      <w:r w:rsidR="0035533B" w:rsidRPr="0090464B">
        <w:rPr>
          <w:rFonts w:hint="cs"/>
          <w:szCs w:val="24"/>
          <w:rtl/>
        </w:rPr>
        <w:t>المتنافس</w:t>
      </w:r>
      <w:r w:rsidRPr="0090464B">
        <w:rPr>
          <w:szCs w:val="24"/>
        </w:rPr>
        <w:t>.</w:t>
      </w:r>
    </w:p>
    <w:p w14:paraId="611E49DE" w14:textId="7112C6AF" w:rsidR="000E275C" w:rsidRPr="0090464B" w:rsidRDefault="000E275C" w:rsidP="0090464B">
      <w:pPr>
        <w:pStyle w:val="KPMGHeading3"/>
        <w:spacing w:before="120"/>
        <w:ind w:left="936" w:hanging="634"/>
        <w:jc w:val="both"/>
        <w:outlineLvl w:val="9"/>
        <w:rPr>
          <w:szCs w:val="24"/>
          <w:rtl/>
        </w:rPr>
      </w:pPr>
      <w:r w:rsidRPr="0090464B">
        <w:rPr>
          <w:rFonts w:hint="cs"/>
          <w:szCs w:val="24"/>
          <w:rtl/>
        </w:rPr>
        <w:t xml:space="preserve">يجب على </w:t>
      </w:r>
      <w:r w:rsidR="0035533B" w:rsidRPr="0090464B">
        <w:rPr>
          <w:rFonts w:hint="cs"/>
          <w:szCs w:val="24"/>
          <w:rtl/>
        </w:rPr>
        <w:t>المتنافس</w:t>
      </w:r>
      <w:r w:rsidRPr="0090464B">
        <w:rPr>
          <w:szCs w:val="24"/>
          <w:rtl/>
        </w:rPr>
        <w:t xml:space="preserve"> </w:t>
      </w:r>
      <w:r w:rsidRPr="0090464B">
        <w:rPr>
          <w:rFonts w:hint="cs"/>
          <w:szCs w:val="24"/>
          <w:rtl/>
        </w:rPr>
        <w:t>توجيه</w:t>
      </w:r>
      <w:r w:rsidRPr="0090464B">
        <w:rPr>
          <w:szCs w:val="24"/>
          <w:rtl/>
        </w:rPr>
        <w:t xml:space="preserve"> أي إستفسارات</w:t>
      </w:r>
      <w:r w:rsidRPr="0090464B">
        <w:rPr>
          <w:rFonts w:hint="cs"/>
          <w:szCs w:val="24"/>
          <w:rtl/>
        </w:rPr>
        <w:t xml:space="preserve"> إن وجدت</w:t>
      </w:r>
      <w:r w:rsidRPr="0090464B">
        <w:rPr>
          <w:szCs w:val="24"/>
          <w:rtl/>
        </w:rPr>
        <w:t xml:space="preserve"> </w:t>
      </w:r>
      <w:r w:rsidRPr="0090464B">
        <w:rPr>
          <w:rFonts w:hint="cs"/>
          <w:szCs w:val="24"/>
          <w:rtl/>
        </w:rPr>
        <w:t>وتوجيهها إلى العنوان المذكور في دعوة التأهيل.</w:t>
      </w:r>
    </w:p>
    <w:p w14:paraId="6204A7D5" w14:textId="24DADC5C" w:rsidR="000E275C" w:rsidRPr="0090464B" w:rsidRDefault="000E275C" w:rsidP="0090464B">
      <w:pPr>
        <w:pStyle w:val="KPMGHeading3"/>
        <w:spacing w:before="120"/>
        <w:ind w:left="936" w:hanging="634"/>
        <w:jc w:val="both"/>
        <w:outlineLvl w:val="9"/>
        <w:rPr>
          <w:szCs w:val="24"/>
          <w:rtl/>
        </w:rPr>
      </w:pPr>
      <w:r w:rsidRPr="0090464B">
        <w:rPr>
          <w:szCs w:val="24"/>
          <w:rtl/>
        </w:rPr>
        <w:t xml:space="preserve">سيتم </w:t>
      </w:r>
      <w:r w:rsidRPr="0090464B">
        <w:rPr>
          <w:rFonts w:hint="cs"/>
          <w:szCs w:val="24"/>
          <w:rtl/>
        </w:rPr>
        <w:t xml:space="preserve">إخطار </w:t>
      </w:r>
      <w:r w:rsidR="0035533B" w:rsidRPr="0090464B">
        <w:rPr>
          <w:rFonts w:hint="cs"/>
          <w:szCs w:val="24"/>
          <w:rtl/>
        </w:rPr>
        <w:t>المتنافس</w:t>
      </w:r>
      <w:r w:rsidRPr="0090464B">
        <w:rPr>
          <w:rFonts w:hint="cs"/>
          <w:szCs w:val="24"/>
          <w:rtl/>
        </w:rPr>
        <w:t>ين المؤهلين بعد تحليل الردود في مدة أقصاها أربعة أسابيع من آخر موعد يتم فيه قبول ملفات</w:t>
      </w:r>
      <w:r w:rsidRPr="0090464B">
        <w:rPr>
          <w:szCs w:val="24"/>
          <w:rtl/>
        </w:rPr>
        <w:t xml:space="preserve"> التأهيل</w:t>
      </w:r>
      <w:r w:rsidRPr="0090464B">
        <w:rPr>
          <w:rFonts w:hint="cs"/>
          <w:szCs w:val="24"/>
          <w:rtl/>
        </w:rPr>
        <w:t>.</w:t>
      </w:r>
    </w:p>
    <w:p w14:paraId="30A3B5CB" w14:textId="5049C8FF" w:rsidR="008C2272" w:rsidRDefault="00CB09EF" w:rsidP="007A78E8">
      <w:pPr>
        <w:pStyle w:val="KPMGHeading1"/>
        <w:pageBreakBefore/>
        <w:rPr>
          <w:sz w:val="32"/>
          <w:szCs w:val="32"/>
        </w:rPr>
      </w:pPr>
      <w:bookmarkStart w:id="19" w:name="_Toc6399836"/>
      <w:r w:rsidRPr="008C5513">
        <w:rPr>
          <w:rFonts w:hint="eastAsia"/>
          <w:sz w:val="32"/>
          <w:szCs w:val="32"/>
          <w:rtl/>
        </w:rPr>
        <w:lastRenderedPageBreak/>
        <w:t>الملحق</w:t>
      </w:r>
      <w:r w:rsidRPr="008C5513">
        <w:rPr>
          <w:sz w:val="32"/>
          <w:szCs w:val="32"/>
          <w:rtl/>
        </w:rPr>
        <w:t xml:space="preserve"> </w:t>
      </w:r>
      <w:r w:rsidRPr="008C5513">
        <w:rPr>
          <w:rFonts w:hint="eastAsia"/>
          <w:sz w:val="32"/>
          <w:szCs w:val="32"/>
          <w:rtl/>
        </w:rPr>
        <w:t>الرابع</w:t>
      </w:r>
      <w:r w:rsidRPr="008C5513">
        <w:rPr>
          <w:sz w:val="32"/>
          <w:szCs w:val="32"/>
          <w:rtl/>
        </w:rPr>
        <w:t>:</w:t>
      </w:r>
      <w:r>
        <w:rPr>
          <w:rFonts w:hint="cs"/>
          <w:rtl/>
        </w:rPr>
        <w:t xml:space="preserve"> </w:t>
      </w:r>
      <w:r w:rsidR="008C2272" w:rsidRPr="00B24A1A">
        <w:rPr>
          <w:sz w:val="32"/>
          <w:szCs w:val="32"/>
          <w:rtl/>
        </w:rPr>
        <w:t>النماذج المرفقة</w:t>
      </w:r>
      <w:bookmarkEnd w:id="19"/>
    </w:p>
    <w:p w14:paraId="168D2917" w14:textId="0E786331" w:rsidR="00F74789" w:rsidRPr="0090464B" w:rsidRDefault="008C2272" w:rsidP="0090464B">
      <w:pPr>
        <w:pStyle w:val="KPMGHeading2"/>
        <w:rPr>
          <w:b/>
          <w:bCs/>
          <w:sz w:val="28"/>
          <w:szCs w:val="28"/>
          <w:rtl/>
        </w:rPr>
      </w:pPr>
      <w:bookmarkStart w:id="20" w:name="_Toc6399837"/>
      <w:r w:rsidRPr="0090464B">
        <w:rPr>
          <w:b/>
          <w:bCs/>
          <w:sz w:val="28"/>
          <w:szCs w:val="28"/>
          <w:rtl/>
        </w:rPr>
        <w:t xml:space="preserve">نموذج معلومات عن </w:t>
      </w:r>
      <w:r w:rsidR="0035533B" w:rsidRPr="0090464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822"/>
        <w:gridCol w:w="2517"/>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hAnsi="Sakkal Majalla"/>
                <w:lang w:bidi="ar-JO"/>
              </w:rPr>
              <w:tab/>
            </w:r>
            <w:r w:rsidRPr="0090464B">
              <w:rPr>
                <w:rFonts w:ascii="Sakkal Majalla" w:eastAsia="Sakkal Majalla" w:hAnsi="Sakkal Majalla"/>
                <w:sz w:val="28"/>
                <w:szCs w:val="28"/>
                <w:rtl/>
              </w:rPr>
              <w:t>1.1</w:t>
            </w:r>
            <w:r w:rsidR="0035533B" w:rsidRPr="0090464B">
              <w:rPr>
                <w:rFonts w:ascii="Sakkal Majalla" w:eastAsia="Sakkal Majalla" w:hAnsi="Sakkal Majalla"/>
                <w:sz w:val="28"/>
                <w:szCs w:val="28"/>
                <w:rtl/>
              </w:rPr>
              <w:t>المتنافس</w:t>
            </w:r>
          </w:p>
        </w:tc>
      </w:tr>
      <w:tr w:rsidR="00F74789" w:rsidRPr="008C2272" w14:paraId="1EAF8E46"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D0404" w14:textId="34958957"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 xml:space="preserve">اسم </w:t>
            </w:r>
            <w:r w:rsidR="0035533B" w:rsidRPr="0090464B">
              <w:rPr>
                <w:rFonts w:ascii="Sakkal Majalla" w:eastAsia="Sakkal Majalla" w:hAnsi="Sakkal Majalla"/>
                <w:sz w:val="24"/>
                <w:szCs w:val="24"/>
                <w:rtl/>
              </w:rPr>
              <w:t>المتنافس</w:t>
            </w:r>
            <w:r w:rsidRPr="0090464B">
              <w:rPr>
                <w:rFonts w:ascii="Sakkal Majalla" w:eastAsia="Sakkal Majalla" w:hAnsi="Sakkal Majalla"/>
                <w:sz w:val="24"/>
                <w:szCs w:val="24"/>
                <w:rtl/>
              </w:rPr>
              <w:t xml:space="preserve"> (شركة / مؤسسة)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 xml:space="preserve">رأس مال </w:t>
            </w:r>
            <w:r w:rsidR="0035533B" w:rsidRPr="0090464B">
              <w:rPr>
                <w:rFonts w:ascii="Sakkal Majalla" w:eastAsia="Sakkal Majalla" w:hAnsi="Sakkal Majalla"/>
                <w:sz w:val="24"/>
                <w:szCs w:val="24"/>
                <w:rtl/>
              </w:rPr>
              <w:t>المتنافس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8516B14"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7DC11" w14:textId="0E8C39E4"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رقم السجل التجاري</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تاريخه</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293B70"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34AC0" w14:textId="016EB116" w:rsidR="00F74789" w:rsidRPr="0090464B" w:rsidRDefault="00F74789" w:rsidP="0090464B">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اسم الشخص المس</w:t>
            </w:r>
            <w:r w:rsidR="00523985" w:rsidRPr="0090464B">
              <w:rPr>
                <w:rFonts w:ascii="Sakkal Majalla" w:eastAsia="Sakkal Majalla" w:hAnsi="Sakkal Majalla"/>
                <w:sz w:val="24"/>
                <w:szCs w:val="24"/>
                <w:rtl/>
              </w:rPr>
              <w:t>ؤ</w:t>
            </w:r>
            <w:r w:rsidRPr="0090464B">
              <w:rPr>
                <w:rFonts w:ascii="Sakkal Majalla" w:eastAsia="Sakkal Majalla" w:hAnsi="Sakkal Majalla"/>
                <w:sz w:val="24"/>
                <w:szCs w:val="24"/>
                <w:rtl/>
              </w:rPr>
              <w:t>ول:</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المنصب</w:t>
            </w:r>
          </w:p>
        </w:tc>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90464B" w:rsidRDefault="00F74789" w:rsidP="00F74789">
            <w:pPr>
              <w:bidi/>
              <w:spacing w:after="160" w:line="259" w:lineRule="auto"/>
              <w:ind w:left="0"/>
              <w:jc w:val="left"/>
              <w:rPr>
                <w:rFonts w:ascii="Sakkal Majalla" w:eastAsia="Sakkal Majalla" w:hAnsi="Sakkal Majalla"/>
                <w:sz w:val="28"/>
                <w:szCs w:val="28"/>
              </w:rPr>
            </w:pPr>
            <w:r w:rsidRPr="0090464B">
              <w:rPr>
                <w:rFonts w:ascii="Sakkal Majalla" w:eastAsia="Sakkal Majalla" w:hAnsi="Sakkal Majalla"/>
                <w:sz w:val="28"/>
                <w:szCs w:val="28"/>
                <w:rtl/>
              </w:rPr>
              <w:t>1.2 العنوان:</w:t>
            </w:r>
          </w:p>
        </w:tc>
      </w:tr>
      <w:tr w:rsidR="00F74789" w:rsidRPr="008C2272" w14:paraId="7EDCE331" w14:textId="77777777" w:rsidTr="0090464B">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753A3D" w14:textId="66474BCA"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المدينة</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الشارع</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6516D1EB" w14:textId="77777777" w:rsidTr="0090464B">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63ACAB" w14:textId="58336C9B"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ص.ب</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الرمز البريدي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72055553" w14:textId="77777777" w:rsidTr="0090464B">
        <w:trPr>
          <w:trHeight w:val="623"/>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F98DB8" w14:textId="47DA698C"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هاتف:</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p w14:paraId="00EC3976"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فاكس</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56964A62" w14:textId="77777777" w:rsidTr="0090464B">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E55D8" w14:textId="211007A3"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البريد الإلكتروني:</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c>
          <w:tcPr>
            <w:tcW w:w="15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90464B" w:rsidRDefault="00F74789" w:rsidP="00F74789">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الموقع ال</w:t>
            </w:r>
            <w:r w:rsidR="00523985" w:rsidRPr="0090464B">
              <w:rPr>
                <w:rFonts w:ascii="Sakkal Majalla" w:eastAsia="Sakkal Majalla" w:hAnsi="Sakkal Majalla"/>
                <w:sz w:val="24"/>
                <w:szCs w:val="24"/>
                <w:rtl/>
              </w:rPr>
              <w:t>إلكتروني</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467BE" w14:textId="7F01C1A4" w:rsidR="00F74789" w:rsidRPr="0090464B" w:rsidRDefault="00F74789" w:rsidP="0090464B">
            <w:pPr>
              <w:bidi/>
              <w:spacing w:after="160" w:line="259" w:lineRule="auto"/>
              <w:ind w:left="0"/>
              <w:jc w:val="left"/>
              <w:rPr>
                <w:rFonts w:ascii="Sakkal Majalla" w:eastAsia="Sakkal Majalla" w:hAnsi="Sakkal Majalla"/>
                <w:sz w:val="24"/>
                <w:szCs w:val="24"/>
              </w:rPr>
            </w:pPr>
            <w:r w:rsidRPr="0090464B">
              <w:rPr>
                <w:rFonts w:ascii="Sakkal Majalla" w:eastAsia="Sakkal Majalla" w:hAnsi="Sakkal Majalla"/>
                <w:sz w:val="24"/>
                <w:szCs w:val="24"/>
                <w:rtl/>
              </w:rPr>
              <w:t>سنة التأسيس:</w:t>
            </w: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90464B" w:rsidRDefault="00F74789" w:rsidP="00F74789">
            <w:pPr>
              <w:bidi/>
              <w:spacing w:after="160" w:line="259" w:lineRule="auto"/>
              <w:ind w:left="0"/>
              <w:jc w:val="left"/>
              <w:rPr>
                <w:rFonts w:ascii="Sakkal Majalla" w:eastAsia="Sakkal Majalla" w:hAnsi="Sakkal Majalla"/>
                <w:sz w:val="24"/>
                <w:szCs w:val="24"/>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90464B" w:rsidRDefault="00F74789" w:rsidP="00F74789">
            <w:pPr>
              <w:bidi/>
              <w:spacing w:after="160" w:line="259" w:lineRule="auto"/>
              <w:ind w:left="0"/>
              <w:jc w:val="left"/>
              <w:rPr>
                <w:rFonts w:ascii="Sakkal Majalla" w:eastAsia="Sakkal Majalla" w:hAnsi="Sakkal Majalla"/>
                <w:sz w:val="28"/>
                <w:szCs w:val="28"/>
                <w:rtl/>
              </w:rPr>
            </w:pPr>
            <w:r w:rsidRPr="0090464B">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r w:rsidRPr="0090464B">
              <w:rPr>
                <w:rFonts w:ascii="Sakkal Majalla" w:eastAsia="Sakkal Majalla" w:hAnsi="Sakkal Majalla"/>
                <w:sz w:val="24"/>
                <w:szCs w:val="24"/>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90464B" w:rsidRDefault="00F74789" w:rsidP="00F74789">
            <w:pPr>
              <w:bidi/>
              <w:spacing w:after="160" w:line="259" w:lineRule="auto"/>
              <w:ind w:left="0"/>
              <w:jc w:val="left"/>
              <w:rPr>
                <w:rFonts w:ascii="Sakkal Majalla" w:eastAsia="Sakkal Majalla" w:hAnsi="Sakkal Majalla"/>
                <w:sz w:val="24"/>
                <w:szCs w:val="24"/>
                <w:rtl/>
              </w:rPr>
            </w:pPr>
          </w:p>
        </w:tc>
      </w:tr>
    </w:tbl>
    <w:p w14:paraId="46E57ECA" w14:textId="25FC6371" w:rsidR="00E834BC" w:rsidRPr="00833A90" w:rsidRDefault="00E834BC" w:rsidP="00833A90">
      <w:pPr>
        <w:pStyle w:val="KPMGHeading2"/>
        <w:pageBreakBefore/>
        <w:rPr>
          <w:rFonts w:eastAsia="Sakkal Majalla"/>
          <w:b/>
          <w:bCs/>
          <w:sz w:val="28"/>
          <w:szCs w:val="28"/>
          <w:rtl/>
        </w:rPr>
      </w:pPr>
      <w:bookmarkStart w:id="21" w:name="_Toc6399838"/>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lastRenderedPageBreak/>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0827F5C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44D1A465"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A1A180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D28C9C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6948664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781B502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53B34E04"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20CE1AE" w14:textId="24C69C4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0069D8A4" w14:textId="685D36EF"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533D48A9"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214698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4C59CA50"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04612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A154A0C"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6E4F20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0E53CBC"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lastRenderedPageBreak/>
              <w:t>6</w:t>
            </w:r>
          </w:p>
        </w:tc>
        <w:tc>
          <w:tcPr>
            <w:tcW w:w="2728" w:type="dxa"/>
            <w:shd w:val="clear" w:color="auto" w:fill="D9D9D9"/>
            <w:vAlign w:val="center"/>
          </w:tcPr>
          <w:p w14:paraId="16C050FD"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866B3A0"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4DA8D85C" w14:textId="43BE152B"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537B4541" w14:textId="7E27C65D"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418864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193B81D8"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6C280FBA"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39049ED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455EE12"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6F261B9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7760051F"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596A2516"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86894EE" w14:textId="77777777"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5FF02648" w14:textId="18C3FA50" w:rsidR="00E834BC" w:rsidRPr="00833A90" w:rsidRDefault="00E834BC" w:rsidP="00E834BC">
            <w:pPr>
              <w:bidi/>
              <w:ind w:left="0"/>
              <w:jc w:val="left"/>
              <w:rPr>
                <w:rFonts w:ascii="Sakkal Majalla" w:hAnsi="Sakkal Majalla"/>
                <w:sz w:val="24"/>
                <w:szCs w:val="24"/>
              </w:rPr>
            </w:pPr>
            <w:r w:rsidRPr="00833A90">
              <w:rPr>
                <w:rFonts w:ascii="Sakkal Majalla" w:hAnsi="Sakkal Majalla"/>
                <w:sz w:val="24"/>
                <w:szCs w:val="24"/>
                <w:rtl/>
              </w:rPr>
              <w:t xml:space="preserve">تاريخ </w:t>
            </w:r>
            <w:r w:rsidR="00034C37" w:rsidRPr="00833A90">
              <w:rPr>
                <w:rFonts w:ascii="Sakkal Majalla" w:hAnsi="Sakkal Majalla" w:hint="cs"/>
                <w:sz w:val="24"/>
                <w:szCs w:val="24"/>
                <w:rtl/>
              </w:rPr>
              <w:t>الانتهاء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13285B1E" w14:textId="47FAB3A7" w:rsidR="00E834BC" w:rsidRPr="00833A90" w:rsidRDefault="00034C37" w:rsidP="00E834BC">
            <w:pPr>
              <w:bidi/>
              <w:ind w:left="0"/>
              <w:jc w:val="left"/>
              <w:rPr>
                <w:rFonts w:ascii="Sakkal Majalla" w:hAnsi="Sakkal Majalla"/>
                <w:sz w:val="24"/>
                <w:szCs w:val="24"/>
              </w:rPr>
            </w:pPr>
            <w:r w:rsidRPr="00833A90">
              <w:rPr>
                <w:rFonts w:ascii="Sakkal Majalla" w:hAnsi="Sakkal Majalla" w:hint="cs"/>
                <w:sz w:val="24"/>
                <w:szCs w:val="24"/>
                <w:rtl/>
              </w:rPr>
              <w:t>اسم</w:t>
            </w:r>
            <w:r w:rsidR="00E834BC" w:rsidRPr="00833A90">
              <w:rPr>
                <w:rFonts w:ascii="Sakkal Majalla" w:hAnsi="Sakkal Majalla"/>
                <w:sz w:val="24"/>
                <w:szCs w:val="24"/>
                <w:rtl/>
              </w:rPr>
              <w:t xml:space="preserve">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9191851"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833A90" w:rsidRDefault="00E834BC" w:rsidP="00E834BC">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5A281E34" w14:textId="77777777" w:rsidR="00E834BC" w:rsidRPr="00833A90" w:rsidRDefault="00E834BC" w:rsidP="00E834BC">
            <w:pPr>
              <w:bidi/>
              <w:ind w:left="0"/>
              <w:jc w:val="left"/>
              <w:rPr>
                <w:rFonts w:ascii="Sakkal Majalla" w:hAnsi="Sakkal Majalla"/>
                <w:sz w:val="24"/>
                <w:szCs w:val="24"/>
                <w:rtl/>
              </w:rPr>
            </w:pPr>
            <w:r w:rsidRPr="00833A90">
              <w:rPr>
                <w:rFonts w:ascii="Sakkal Majalla" w:hAnsi="Sakkal Majalla"/>
                <w:sz w:val="24"/>
                <w:szCs w:val="24"/>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p w14:paraId="3B13F907" w14:textId="716A3D9C" w:rsidR="003719AD" w:rsidRPr="00833A90" w:rsidRDefault="003719AD" w:rsidP="00833A90">
      <w:pPr>
        <w:pStyle w:val="KPMGHeading2"/>
        <w:pageBreakBefore/>
        <w:rPr>
          <w:b/>
          <w:bCs/>
          <w:sz w:val="28"/>
          <w:szCs w:val="28"/>
          <w:rtl/>
        </w:rPr>
      </w:pPr>
      <w:bookmarkStart w:id="25" w:name="_Toc6399839"/>
      <w:bookmarkEnd w:id="24"/>
      <w:r w:rsidRPr="00833A90">
        <w:rPr>
          <w:b/>
          <w:bCs/>
          <w:sz w:val="28"/>
          <w:szCs w:val="28"/>
          <w:rtl/>
        </w:rPr>
        <w:lastRenderedPageBreak/>
        <w:t xml:space="preserve">نموذج الخبرات </w:t>
      </w:r>
      <w:r w:rsidR="005E6A47" w:rsidRPr="00833A90">
        <w:rPr>
          <w:rFonts w:hint="cs"/>
          <w:b/>
          <w:bCs/>
          <w:sz w:val="28"/>
          <w:szCs w:val="28"/>
          <w:rtl/>
        </w:rPr>
        <w:t>للم</w:t>
      </w:r>
      <w:r w:rsidRPr="00833A90">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lastRenderedPageBreak/>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551D8EE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003935BA"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270BFF4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5FDF6C6C"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5</w:t>
            </w:r>
          </w:p>
        </w:tc>
        <w:tc>
          <w:tcPr>
            <w:tcW w:w="2728" w:type="dxa"/>
            <w:shd w:val="clear" w:color="auto" w:fill="D9D9D9"/>
            <w:vAlign w:val="center"/>
          </w:tcPr>
          <w:p w14:paraId="36C98E3F"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25B92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16482A20"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2E5CCB7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78373777"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3824B438"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20EF0FF5"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w:t>
            </w:r>
          </w:p>
        </w:tc>
        <w:tc>
          <w:tcPr>
            <w:tcW w:w="2728" w:type="dxa"/>
            <w:shd w:val="clear" w:color="auto" w:fill="D9D9D9"/>
            <w:vAlign w:val="center"/>
          </w:tcPr>
          <w:p w14:paraId="3C7FA26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2</w:t>
            </w:r>
          </w:p>
        </w:tc>
        <w:tc>
          <w:tcPr>
            <w:tcW w:w="2728" w:type="dxa"/>
            <w:shd w:val="clear" w:color="auto" w:fill="D9D9D9"/>
            <w:vAlign w:val="center"/>
          </w:tcPr>
          <w:p w14:paraId="7B90D90D"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3</w:t>
            </w:r>
          </w:p>
        </w:tc>
        <w:tc>
          <w:tcPr>
            <w:tcW w:w="2728" w:type="dxa"/>
            <w:shd w:val="clear" w:color="auto" w:fill="D9D9D9"/>
            <w:vAlign w:val="center"/>
          </w:tcPr>
          <w:p w14:paraId="6E722A1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4</w:t>
            </w:r>
          </w:p>
        </w:tc>
        <w:tc>
          <w:tcPr>
            <w:tcW w:w="2728" w:type="dxa"/>
            <w:shd w:val="clear" w:color="auto" w:fill="D9D9D9"/>
            <w:vAlign w:val="center"/>
          </w:tcPr>
          <w:p w14:paraId="28F163CE"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lastRenderedPageBreak/>
              <w:t>5</w:t>
            </w:r>
          </w:p>
        </w:tc>
        <w:tc>
          <w:tcPr>
            <w:tcW w:w="2728" w:type="dxa"/>
            <w:shd w:val="clear" w:color="auto" w:fill="D9D9D9"/>
            <w:vAlign w:val="center"/>
          </w:tcPr>
          <w:p w14:paraId="72AF6E3C"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6</w:t>
            </w:r>
          </w:p>
        </w:tc>
        <w:tc>
          <w:tcPr>
            <w:tcW w:w="2728" w:type="dxa"/>
            <w:shd w:val="clear" w:color="auto" w:fill="D9D9D9"/>
            <w:vAlign w:val="center"/>
          </w:tcPr>
          <w:p w14:paraId="389DD423"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7</w:t>
            </w:r>
          </w:p>
        </w:tc>
        <w:tc>
          <w:tcPr>
            <w:tcW w:w="2728" w:type="dxa"/>
            <w:shd w:val="clear" w:color="auto" w:fill="D9D9D9"/>
            <w:vAlign w:val="center"/>
          </w:tcPr>
          <w:p w14:paraId="67759ED5"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تاريخ البداية </w:t>
            </w:r>
            <w:r w:rsidRPr="00833A90">
              <w:rPr>
                <w:rFonts w:ascii="Sakkal Majalla" w:hAnsi="Sakkal Majalla"/>
                <w:sz w:val="24"/>
                <w:szCs w:val="24"/>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8</w:t>
            </w:r>
          </w:p>
        </w:tc>
        <w:tc>
          <w:tcPr>
            <w:tcW w:w="2728" w:type="dxa"/>
            <w:shd w:val="clear" w:color="auto" w:fill="D9D9D9"/>
            <w:vAlign w:val="center"/>
          </w:tcPr>
          <w:p w14:paraId="1A7B335D"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9</w:t>
            </w:r>
          </w:p>
        </w:tc>
        <w:tc>
          <w:tcPr>
            <w:tcW w:w="2728" w:type="dxa"/>
            <w:shd w:val="clear" w:color="auto" w:fill="D9D9D9"/>
            <w:vAlign w:val="center"/>
          </w:tcPr>
          <w:p w14:paraId="46FB1ADB" w14:textId="77777777" w:rsidR="003719AD" w:rsidRPr="00833A90" w:rsidRDefault="003719AD" w:rsidP="003719AD">
            <w:pPr>
              <w:bidi/>
              <w:ind w:left="0"/>
              <w:jc w:val="left"/>
              <w:rPr>
                <w:rFonts w:ascii="Sakkal Majalla" w:hAnsi="Sakkal Majalla"/>
                <w:sz w:val="24"/>
                <w:szCs w:val="24"/>
              </w:rPr>
            </w:pPr>
            <w:r w:rsidRPr="00833A90">
              <w:rPr>
                <w:rFonts w:ascii="Sakkal Majalla" w:hAnsi="Sakkal Majalla"/>
                <w:sz w:val="24"/>
                <w:szCs w:val="24"/>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10</w:t>
            </w:r>
          </w:p>
        </w:tc>
        <w:tc>
          <w:tcPr>
            <w:tcW w:w="2728" w:type="dxa"/>
            <w:shd w:val="clear" w:color="auto" w:fill="D9D9D9"/>
            <w:vAlign w:val="center"/>
          </w:tcPr>
          <w:p w14:paraId="60DDF811"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833A90" w:rsidRDefault="003719AD" w:rsidP="003719AD">
            <w:pPr>
              <w:bidi/>
              <w:ind w:left="0"/>
              <w:jc w:val="center"/>
              <w:rPr>
                <w:rFonts w:ascii="Sakkal Majalla" w:hAnsi="Sakkal Majalla"/>
                <w:sz w:val="24"/>
                <w:szCs w:val="24"/>
                <w:rtl/>
              </w:rPr>
            </w:pPr>
            <w:r w:rsidRPr="00833A90">
              <w:rPr>
                <w:rFonts w:ascii="Sakkal Majalla" w:hAnsi="Sakkal Majalla"/>
                <w:sz w:val="24"/>
                <w:szCs w:val="24"/>
                <w:rtl/>
              </w:rPr>
              <w:t>11</w:t>
            </w:r>
          </w:p>
        </w:tc>
        <w:tc>
          <w:tcPr>
            <w:tcW w:w="2728" w:type="dxa"/>
            <w:shd w:val="clear" w:color="auto" w:fill="D9D9D9"/>
            <w:vAlign w:val="center"/>
          </w:tcPr>
          <w:p w14:paraId="0BCCB963" w14:textId="77777777" w:rsidR="003719AD" w:rsidRPr="00833A90" w:rsidRDefault="003719AD" w:rsidP="003719AD">
            <w:pPr>
              <w:bidi/>
              <w:ind w:left="0"/>
              <w:jc w:val="left"/>
              <w:rPr>
                <w:rFonts w:ascii="Sakkal Majalla" w:hAnsi="Sakkal Majalla"/>
                <w:sz w:val="24"/>
                <w:szCs w:val="24"/>
                <w:rtl/>
              </w:rPr>
            </w:pPr>
            <w:r w:rsidRPr="00833A90">
              <w:rPr>
                <w:rFonts w:ascii="Sakkal Majalla" w:hAnsi="Sakkal Majalla"/>
                <w:sz w:val="24"/>
                <w:szCs w:val="24"/>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36BC4C4D" w14:textId="6F9DE7C2" w:rsidR="001A6B0C" w:rsidRPr="00833A90" w:rsidRDefault="008A116C" w:rsidP="00833A90">
      <w:pPr>
        <w:pStyle w:val="KPMGHeading2"/>
        <w:pageBreakBefore/>
        <w:rPr>
          <w:b/>
          <w:bCs/>
          <w:sz w:val="28"/>
          <w:szCs w:val="28"/>
        </w:rPr>
      </w:pPr>
      <w:bookmarkStart w:id="26" w:name="_Toc6399840"/>
      <w:r w:rsidRPr="00833A90">
        <w:rPr>
          <w:b/>
          <w:bCs/>
          <w:sz w:val="28"/>
          <w:szCs w:val="28"/>
          <w:rtl/>
        </w:rPr>
        <w:lastRenderedPageBreak/>
        <w:t xml:space="preserve">نموذج الخبرات </w:t>
      </w:r>
      <w:r w:rsidR="00880795" w:rsidRPr="00833A90">
        <w:rPr>
          <w:rFonts w:hint="cs"/>
          <w:b/>
          <w:bCs/>
          <w:sz w:val="28"/>
          <w:szCs w:val="28"/>
          <w:rtl/>
        </w:rPr>
        <w:t>ل</w:t>
      </w:r>
      <w:r w:rsidRPr="00833A90">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341667B" w14:textId="51BF71EC" w:rsidR="00C179CF" w:rsidRPr="00833A90" w:rsidRDefault="008A116C" w:rsidP="00833A90">
      <w:pPr>
        <w:pStyle w:val="KPMGHeading2"/>
        <w:pageBreakBefore/>
        <w:rPr>
          <w:b/>
          <w:bCs/>
          <w:sz w:val="28"/>
          <w:szCs w:val="28"/>
        </w:rPr>
      </w:pPr>
      <w:bookmarkStart w:id="28" w:name="_Toc6399841"/>
      <w:r w:rsidRPr="00833A90">
        <w:rPr>
          <w:b/>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447ED1F7" w:rsidR="00283A89" w:rsidRPr="00833A90" w:rsidRDefault="008A116C" w:rsidP="00833A90">
      <w:pPr>
        <w:pStyle w:val="KPMGHeading2"/>
        <w:pageBreakBefore/>
        <w:rPr>
          <w:b/>
          <w:bCs/>
          <w:sz w:val="28"/>
          <w:szCs w:val="28"/>
        </w:rPr>
      </w:pPr>
      <w:bookmarkStart w:id="29" w:name="_Toc6399842"/>
      <w:r w:rsidRPr="00833A90">
        <w:rPr>
          <w:b/>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2C699C3E" w:rsidR="00072730" w:rsidRPr="004A1048" w:rsidRDefault="00072730" w:rsidP="007A78E8">
      <w:pPr>
        <w:bidi/>
        <w:ind w:left="0"/>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1DBF5" w14:textId="77777777" w:rsidR="00F43CE5" w:rsidRDefault="00F43CE5">
      <w:pPr>
        <w:spacing w:after="0"/>
      </w:pPr>
      <w:r>
        <w:separator/>
      </w:r>
    </w:p>
  </w:endnote>
  <w:endnote w:type="continuationSeparator" w:id="0">
    <w:p w14:paraId="5282417B" w14:textId="77777777" w:rsidR="00F43CE5" w:rsidRDefault="00F43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CA01E2" w:rsidRPr="000D5108" w14:paraId="7155F8A9" w14:textId="77777777" w:rsidTr="00395C44">
      <w:trPr>
        <w:trHeight w:val="414"/>
      </w:trPr>
      <w:tc>
        <w:tcPr>
          <w:tcW w:w="10146" w:type="dxa"/>
          <w:vAlign w:val="center"/>
        </w:tcPr>
        <w:p w14:paraId="39B72246" w14:textId="77777777" w:rsidR="00CA01E2" w:rsidRPr="000D5108" w:rsidRDefault="00CA01E2"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6E23AF60" w:rsidR="00CA01E2" w:rsidRPr="000D5108" w:rsidRDefault="00CA01E2"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2A6EDC">
            <w:rPr>
              <w:rStyle w:val="af"/>
              <w:rFonts w:cs="Arial"/>
              <w:noProof/>
              <w:sz w:val="18"/>
              <w:szCs w:val="18"/>
            </w:rPr>
            <w:t>8</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2A6EDC">
            <w:rPr>
              <w:rStyle w:val="af"/>
              <w:rFonts w:cs="Arial"/>
              <w:noProof/>
              <w:sz w:val="18"/>
              <w:szCs w:val="18"/>
            </w:rPr>
            <w:t>19</w:t>
          </w:r>
          <w:r>
            <w:rPr>
              <w:rStyle w:val="af"/>
              <w:rFonts w:cs="Arial"/>
              <w:noProof/>
              <w:sz w:val="18"/>
              <w:szCs w:val="18"/>
            </w:rPr>
            <w:fldChar w:fldCharType="end"/>
          </w:r>
        </w:p>
        <w:p w14:paraId="4D708974" w14:textId="2A4620BF" w:rsidR="00CA01E2" w:rsidRPr="000D5108" w:rsidRDefault="00CA01E2"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2A6EDC">
            <w:rPr>
              <w:rFonts w:cs="Arial"/>
              <w:noProof/>
              <w:sz w:val="18"/>
              <w:szCs w:val="18"/>
            </w:rPr>
            <w:t>2019</w:t>
          </w:r>
          <w:r>
            <w:rPr>
              <w:rFonts w:cs="Arial"/>
              <w:sz w:val="18"/>
              <w:szCs w:val="18"/>
            </w:rPr>
            <w:fldChar w:fldCharType="end"/>
          </w:r>
        </w:p>
      </w:tc>
    </w:tr>
  </w:tbl>
  <w:p w14:paraId="49DF639F" w14:textId="79DF6A33" w:rsidR="00CA01E2" w:rsidRPr="0064349D" w:rsidRDefault="00CA01E2"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7B2147A9">
              <wp:simplePos x="0" y="0"/>
              <wp:positionH relativeFrom="margin">
                <wp:align>left</wp:align>
              </wp:positionH>
              <wp:positionV relativeFrom="paragraph">
                <wp:posOffset>-270510</wp:posOffset>
              </wp:positionV>
              <wp:extent cx="529590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9590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1A4DDE8F" w:rsidR="00CA01E2" w:rsidRDefault="00CA01E2" w:rsidP="0004500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CA01E2">
                            <w:rPr>
                              <w:rFonts w:ascii="Sakkal Majalla" w:hAnsi="Sakkal Majalla"/>
                              <w:noProof/>
                              <w:color w:val="FFFFFF" w:themeColor="background1"/>
                              <w:sz w:val="18"/>
                              <w:szCs w:val="18"/>
                              <w:rtl/>
                            </w:rPr>
                            <w:t xml:space="preserve">مشروع </w:t>
                          </w:r>
                          <w:r w:rsidR="000E4116" w:rsidRPr="000E4116">
                            <w:rPr>
                              <w:rFonts w:ascii="Sakkal Majalla" w:hAnsi="Sakkal Majalla"/>
                              <w:noProof/>
                              <w:color w:val="FFFFFF" w:themeColor="background1"/>
                              <w:sz w:val="18"/>
                              <w:szCs w:val="18"/>
                              <w:rtl/>
                            </w:rPr>
                            <w:t>إدخال البيانات الأساسية للوثائق العقارية لثلاث مناطق رئيسية (مكة المكرمة، المدينة المنورة، الرياض)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0;margin-top:-21.3pt;width:417pt;height:1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" filled="f" stroked="f" strokeweight=".5pt">
              <v:textbox>
                <w:txbxContent>
                  <w:p w14:paraId="057A23AC" w14:textId="1A4DDE8F" w:rsidR="00CA01E2" w:rsidRDefault="00CA01E2" w:rsidP="0004500D">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CA01E2">
                      <w:rPr>
                        <w:rFonts w:ascii="Sakkal Majalla" w:hAnsi="Sakkal Majalla"/>
                        <w:noProof/>
                        <w:color w:val="FFFFFF" w:themeColor="background1"/>
                        <w:sz w:val="18"/>
                        <w:szCs w:val="18"/>
                        <w:rtl/>
                      </w:rPr>
                      <w:t xml:space="preserve">مشروع </w:t>
                    </w:r>
                    <w:r w:rsidR="000E4116" w:rsidRPr="000E4116">
                      <w:rPr>
                        <w:rFonts w:ascii="Sakkal Majalla" w:hAnsi="Sakkal Majalla"/>
                        <w:noProof/>
                        <w:color w:val="FFFFFF" w:themeColor="background1"/>
                        <w:sz w:val="18"/>
                        <w:szCs w:val="18"/>
                        <w:rtl/>
                      </w:rPr>
                      <w:t>إدخال البيانات الأساسية للوثائق العقارية لثلاث مناطق رئيسية (مكة المكرمة، المدينة المنورة، الرياض)</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CA01E2" w:rsidRPr="0064349D" w:rsidRDefault="00CA01E2"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CA01E2" w:rsidRPr="0064349D" w:rsidRDefault="00CA01E2"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CA01E2" w:rsidRPr="0064349D" w:rsidRDefault="00CA01E2" w:rsidP="00C55D9F">
    <w:pPr>
      <w:pStyle w:val="ad"/>
      <w:ind w:left="0"/>
      <w:jc w:val="center"/>
      <w:rPr>
        <w:rFonts w:ascii="Sakkal Majalla" w:hAnsi="Sakkal Majalla"/>
      </w:rPr>
    </w:pPr>
  </w:p>
  <w:p w14:paraId="07FC5362" w14:textId="77777777" w:rsidR="00CA01E2" w:rsidRPr="0064349D" w:rsidRDefault="00CA01E2"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99B4" w14:textId="77777777" w:rsidR="00F43CE5" w:rsidRDefault="00F43CE5">
      <w:pPr>
        <w:spacing w:after="0"/>
      </w:pPr>
      <w:r>
        <w:separator/>
      </w:r>
    </w:p>
  </w:footnote>
  <w:footnote w:type="continuationSeparator" w:id="0">
    <w:p w14:paraId="4A2B0768" w14:textId="77777777" w:rsidR="00F43CE5" w:rsidRDefault="00F43C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CA01E2" w14:paraId="3461269F" w14:textId="77777777" w:rsidTr="00395C44">
      <w:tc>
        <w:tcPr>
          <w:tcW w:w="3486" w:type="dxa"/>
          <w:shd w:val="clear" w:color="auto" w:fill="auto"/>
          <w:vAlign w:val="center"/>
        </w:tcPr>
        <w:p w14:paraId="1C1681B1" w14:textId="47BF00EA" w:rsidR="00CA01E2" w:rsidRDefault="000E4116" w:rsidP="00395C44">
          <w:pPr>
            <w:pStyle w:val="ae"/>
            <w:bidi/>
            <w:ind w:left="0"/>
            <w:jc w:val="left"/>
            <w:rPr>
              <w:rtl/>
            </w:rPr>
          </w:pPr>
          <w:r>
            <w:rPr>
              <w:noProof/>
            </w:rPr>
            <w:drawing>
              <wp:anchor distT="0" distB="0" distL="114300" distR="114300" simplePos="0" relativeHeight="251667456" behindDoc="0" locked="0" layoutInCell="1" allowOverlap="1" wp14:anchorId="042A72DB" wp14:editId="21803A3D">
                <wp:simplePos x="0" y="0"/>
                <wp:positionH relativeFrom="column">
                  <wp:posOffset>-34925</wp:posOffset>
                </wp:positionH>
                <wp:positionV relativeFrom="paragraph">
                  <wp:posOffset>-304800</wp:posOffset>
                </wp:positionV>
                <wp:extent cx="2068195" cy="46990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19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10" w:type="dxa"/>
          <w:shd w:val="clear" w:color="auto" w:fill="auto"/>
          <w:vAlign w:val="center"/>
        </w:tcPr>
        <w:p w14:paraId="3263B115" w14:textId="5EADAC7C" w:rsidR="00CA01E2" w:rsidRDefault="00CA01E2" w:rsidP="00DE4453">
          <w:pPr>
            <w:pStyle w:val="ae"/>
            <w:tabs>
              <w:tab w:val="left" w:pos="3033"/>
              <w:tab w:val="center" w:pos="5021"/>
            </w:tabs>
            <w:bidi/>
            <w:ind w:left="1512"/>
            <w:jc w:val="left"/>
            <w:rPr>
              <w:sz w:val="28"/>
              <w:szCs w:val="28"/>
            </w:rPr>
          </w:pP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4CC65DE2" w:rsidR="00CA01E2" w:rsidRPr="0049087C" w:rsidRDefault="00CA01E2" w:rsidP="000E4116">
          <w:pPr>
            <w:pStyle w:val="ae"/>
            <w:tabs>
              <w:tab w:val="left" w:pos="3033"/>
              <w:tab w:val="center" w:pos="5021"/>
            </w:tabs>
            <w:bidi/>
            <w:ind w:left="0"/>
            <w:jc w:val="center"/>
            <w:rPr>
              <w:sz w:val="28"/>
              <w:szCs w:val="28"/>
              <w:rtl/>
            </w:rPr>
          </w:pPr>
          <w:r w:rsidRPr="00CA01E2">
            <w:rPr>
              <w:sz w:val="28"/>
              <w:szCs w:val="28"/>
              <w:rtl/>
            </w:rPr>
            <w:t>مشروع إدخال البيانات الأساسية للوثائق العقارية لثلاث مناطق رئيسية</w:t>
          </w:r>
          <w:r w:rsidR="000E4116">
            <w:rPr>
              <w:rFonts w:hint="cs"/>
              <w:sz w:val="28"/>
              <w:szCs w:val="28"/>
              <w:rtl/>
            </w:rPr>
            <w:t xml:space="preserve"> (مكة المكرمة، المدينة المنورة، الرياض)</w:t>
          </w:r>
        </w:p>
      </w:tc>
    </w:tr>
  </w:tbl>
  <w:p w14:paraId="2D4841D4" w14:textId="6CF9BBB0" w:rsidR="00CA01E2" w:rsidRPr="0049087C" w:rsidRDefault="00CA01E2"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CA01E2" w:rsidRPr="00334204" w:rsidRDefault="00CA01E2"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CA01E2" w:rsidRPr="00334204" w:rsidRDefault="00CA01E2"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4pt;height:17.2pt" o:bullet="t">
        <v:imagedata r:id="rId1" o:title="bullet1"/>
      </v:shape>
    </w:pict>
  </w:numPicBullet>
  <w:numPicBullet w:numPicBulletId="1">
    <w:pict>
      <v:shape id="_x0000_i1055" type="#_x0000_t75" style="width:11.25pt;height:17.8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C807722"/>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3"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4"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5"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6"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69"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0"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2"/>
  </w:num>
  <w:num w:numId="3">
    <w:abstractNumId w:val="20"/>
  </w:num>
  <w:num w:numId="4">
    <w:abstractNumId w:val="51"/>
  </w:num>
  <w:num w:numId="5">
    <w:abstractNumId w:val="29"/>
  </w:num>
  <w:num w:numId="6">
    <w:abstractNumId w:val="14"/>
  </w:num>
  <w:num w:numId="7">
    <w:abstractNumId w:val="67"/>
  </w:num>
  <w:num w:numId="8">
    <w:abstractNumId w:val="61"/>
  </w:num>
  <w:num w:numId="9">
    <w:abstractNumId w:val="34"/>
  </w:num>
  <w:num w:numId="10">
    <w:abstractNumId w:val="43"/>
  </w:num>
  <w:num w:numId="11">
    <w:abstractNumId w:val="63"/>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0"/>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8"/>
  </w:num>
  <w:num w:numId="46">
    <w:abstractNumId w:val="22"/>
  </w:num>
  <w:num w:numId="47">
    <w:abstractNumId w:val="23"/>
  </w:num>
  <w:num w:numId="48">
    <w:abstractNumId w:val="10"/>
  </w:num>
  <w:num w:numId="49">
    <w:abstractNumId w:val="15"/>
  </w:num>
  <w:num w:numId="50">
    <w:abstractNumId w:val="33"/>
  </w:num>
  <w:num w:numId="51">
    <w:abstractNumId w:val="64"/>
  </w:num>
  <w:num w:numId="52">
    <w:abstractNumId w:val="69"/>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5"/>
  </w:num>
  <w:num w:numId="63">
    <w:abstractNumId w:val="71"/>
  </w:num>
  <w:num w:numId="64">
    <w:abstractNumId w:val="13"/>
  </w:num>
  <w:num w:numId="65">
    <w:abstractNumId w:val="45"/>
  </w:num>
  <w:num w:numId="66">
    <w:abstractNumId w:val="52"/>
  </w:num>
  <w:num w:numId="67">
    <w:abstractNumId w:val="48"/>
  </w:num>
  <w:num w:numId="68">
    <w:abstractNumId w:val="16"/>
  </w:num>
  <w:num w:numId="69">
    <w:abstractNumId w:val="66"/>
  </w:num>
  <w:num w:numId="70">
    <w:abstractNumId w:val="17"/>
  </w:num>
  <w:num w:numId="71">
    <w:abstractNumId w:val="49"/>
  </w:num>
  <w:num w:numId="72">
    <w:abstractNumId w:val="30"/>
  </w:num>
  <w:num w:numId="73">
    <w:abstractNumId w:val="59"/>
  </w:num>
  <w:num w:numId="74">
    <w:abstractNumId w:val="59"/>
  </w:num>
  <w:num w:numId="75">
    <w:abstractNumId w:val="59"/>
  </w:num>
  <w:num w:numId="76">
    <w:abstractNumId w:val="59"/>
  </w:num>
  <w:num w:numId="77">
    <w:abstractNumId w:val="59"/>
  </w:num>
  <w:num w:numId="78">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4C37"/>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116"/>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67D"/>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97D49"/>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4D8"/>
    <w:rsid w:val="00257CE6"/>
    <w:rsid w:val="00260399"/>
    <w:rsid w:val="002618EA"/>
    <w:rsid w:val="00262338"/>
    <w:rsid w:val="00263742"/>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5155"/>
    <w:rsid w:val="002A5294"/>
    <w:rsid w:val="002A6EDC"/>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CF3"/>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A78E8"/>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7CB5"/>
    <w:rsid w:val="00820E76"/>
    <w:rsid w:val="00820F3A"/>
    <w:rsid w:val="008213A6"/>
    <w:rsid w:val="00821477"/>
    <w:rsid w:val="008217B8"/>
    <w:rsid w:val="00823B32"/>
    <w:rsid w:val="00830028"/>
    <w:rsid w:val="008335FE"/>
    <w:rsid w:val="00833A90"/>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464B"/>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7C"/>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B66"/>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47"/>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1E2"/>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3CE5"/>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146D"/>
    <w:rsid w:val="00F85EBB"/>
    <w:rsid w:val="00F86B40"/>
    <w:rsid w:val="00F87BD7"/>
    <w:rsid w:val="00F901B6"/>
    <w:rsid w:val="00F91938"/>
    <w:rsid w:val="00F92657"/>
    <w:rsid w:val="00F93B83"/>
    <w:rsid w:val="00F93C18"/>
    <w:rsid w:val="00F93ECA"/>
    <w:rsid w:val="00FA18B8"/>
    <w:rsid w:val="00FA4BA3"/>
    <w:rsid w:val="00FA558D"/>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90464B"/>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90464B"/>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965773"/>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965773"/>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8A7A-A3A8-4F82-9DA1-7D40CF4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2215</Words>
  <Characters>12632</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السبيل</cp:lastModifiedBy>
  <cp:revision>2</cp:revision>
  <cp:lastPrinted>2018-02-07T15:36:00Z</cp:lastPrinted>
  <dcterms:created xsi:type="dcterms:W3CDTF">2019-07-24T10:41:00Z</dcterms:created>
  <dcterms:modified xsi:type="dcterms:W3CDTF">2019-07-24T10:41:00Z</dcterms:modified>
</cp:coreProperties>
</file>